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12308" w14:textId="77777777" w:rsidR="009A0B31" w:rsidRDefault="009A0B31" w:rsidP="009A0B31">
      <w:pPr>
        <w:rPr>
          <w:rFonts w:ascii="Arial" w:hAnsi="Arial" w:cs="Arial"/>
          <w:b/>
        </w:rPr>
      </w:pPr>
    </w:p>
    <w:p w14:paraId="3E412309" w14:textId="77777777" w:rsidR="009A0B31" w:rsidRDefault="009A0B31" w:rsidP="009A0B31">
      <w:pPr>
        <w:rPr>
          <w:rFonts w:ascii="Arial" w:hAnsi="Arial" w:cs="Arial"/>
          <w:b/>
        </w:rPr>
      </w:pPr>
    </w:p>
    <w:p w14:paraId="3E41230A" w14:textId="77777777" w:rsidR="009A0B31" w:rsidRDefault="009A0B31" w:rsidP="009A0B31">
      <w:pPr>
        <w:jc w:val="center"/>
        <w:rPr>
          <w:rFonts w:ascii="Arial" w:hAnsi="Arial" w:cs="Arial"/>
          <w:b/>
        </w:rPr>
      </w:pPr>
      <w:r>
        <w:rPr>
          <w:rFonts w:ascii="Arial" w:hAnsi="Arial" w:cs="Arial"/>
          <w:b/>
          <w:noProof/>
        </w:rPr>
        <w:drawing>
          <wp:inline distT="0" distB="0" distL="0" distR="0" wp14:anchorId="3E412518" wp14:editId="3E412519">
            <wp:extent cx="1828800" cy="1838325"/>
            <wp:effectExtent l="19050" t="0" r="0" b="0"/>
            <wp:docPr id="2" name="Picture 2" descr="CoSealNewwhitebkgr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ealNewwhitebkgrnd"/>
                    <pic:cNvPicPr>
                      <a:picLocks noChangeAspect="1" noChangeArrowheads="1"/>
                    </pic:cNvPicPr>
                  </pic:nvPicPr>
                  <pic:blipFill>
                    <a:blip r:embed="rId11" cstate="print"/>
                    <a:srcRect/>
                    <a:stretch>
                      <a:fillRect/>
                    </a:stretch>
                  </pic:blipFill>
                  <pic:spPr bwMode="auto">
                    <a:xfrm>
                      <a:off x="0" y="0"/>
                      <a:ext cx="1828800" cy="1838325"/>
                    </a:xfrm>
                    <a:prstGeom prst="rect">
                      <a:avLst/>
                    </a:prstGeom>
                    <a:noFill/>
                    <a:ln w="9525">
                      <a:noFill/>
                      <a:miter lim="800000"/>
                      <a:headEnd/>
                      <a:tailEnd/>
                    </a:ln>
                  </pic:spPr>
                </pic:pic>
              </a:graphicData>
            </a:graphic>
          </wp:inline>
        </w:drawing>
      </w:r>
    </w:p>
    <w:p w14:paraId="3E41230B" w14:textId="77777777" w:rsidR="009A0B31" w:rsidRDefault="009A0B31" w:rsidP="009A0B31">
      <w:pPr>
        <w:rPr>
          <w:rFonts w:ascii="Arial" w:hAnsi="Arial" w:cs="Arial"/>
          <w:b/>
        </w:rPr>
      </w:pPr>
    </w:p>
    <w:p w14:paraId="3E41230C" w14:textId="77777777" w:rsidR="009A0B31" w:rsidRDefault="009A0B31" w:rsidP="009A0B31">
      <w:pPr>
        <w:rPr>
          <w:rFonts w:ascii="Arial" w:hAnsi="Arial" w:cs="Arial"/>
          <w:b/>
        </w:rPr>
      </w:pPr>
    </w:p>
    <w:p w14:paraId="3E41230D" w14:textId="77777777" w:rsidR="009A0B31" w:rsidRDefault="009A0B31" w:rsidP="009A0B31">
      <w:pPr>
        <w:jc w:val="center"/>
        <w:rPr>
          <w:rFonts w:ascii="Arial" w:hAnsi="Arial" w:cs="Arial"/>
          <w:b/>
          <w:sz w:val="44"/>
          <w:szCs w:val="44"/>
        </w:rPr>
      </w:pPr>
      <w:smartTag w:uri="urn:schemas-microsoft-com:office:smarttags" w:element="place">
        <w:smartTag w:uri="urn:schemas-microsoft-com:office:smarttags" w:element="PlaceName">
          <w:r>
            <w:rPr>
              <w:rFonts w:ascii="Arial" w:hAnsi="Arial" w:cs="Arial"/>
              <w:b/>
              <w:sz w:val="44"/>
              <w:szCs w:val="44"/>
            </w:rPr>
            <w:t>La Crosse</w:t>
          </w:r>
        </w:smartTag>
        <w:r>
          <w:rPr>
            <w:rFonts w:ascii="Arial" w:hAnsi="Arial" w:cs="Arial"/>
            <w:b/>
            <w:sz w:val="44"/>
            <w:szCs w:val="44"/>
          </w:rPr>
          <w:t xml:space="preserve"> </w:t>
        </w:r>
        <w:smartTag w:uri="urn:schemas-microsoft-com:office:smarttags" w:element="PlaceType">
          <w:r>
            <w:rPr>
              <w:rFonts w:ascii="Arial" w:hAnsi="Arial" w:cs="Arial"/>
              <w:b/>
              <w:sz w:val="44"/>
              <w:szCs w:val="44"/>
            </w:rPr>
            <w:t>County</w:t>
          </w:r>
        </w:smartTag>
      </w:smartTag>
    </w:p>
    <w:p w14:paraId="3E41230E" w14:textId="77777777" w:rsidR="009A0B31" w:rsidRPr="0098514A" w:rsidRDefault="009A0B31" w:rsidP="009A0B31">
      <w:pPr>
        <w:jc w:val="center"/>
        <w:rPr>
          <w:rFonts w:ascii="Arial" w:hAnsi="Arial" w:cs="Arial"/>
          <w:b/>
          <w:sz w:val="44"/>
          <w:szCs w:val="44"/>
        </w:rPr>
      </w:pPr>
    </w:p>
    <w:p w14:paraId="3E41230F" w14:textId="77777777" w:rsidR="009A0B31" w:rsidRDefault="009A0B31" w:rsidP="009A0B31">
      <w:pPr>
        <w:jc w:val="center"/>
        <w:rPr>
          <w:rFonts w:ascii="Arial" w:hAnsi="Arial" w:cs="Arial"/>
          <w:b/>
          <w:sz w:val="44"/>
          <w:szCs w:val="44"/>
        </w:rPr>
      </w:pPr>
      <w:r>
        <w:rPr>
          <w:rFonts w:ascii="Arial" w:hAnsi="Arial" w:cs="Arial"/>
          <w:b/>
          <w:sz w:val="44"/>
          <w:szCs w:val="44"/>
        </w:rPr>
        <w:t>Request for Propos</w:t>
      </w:r>
      <w:r w:rsidRPr="0098514A">
        <w:rPr>
          <w:rFonts w:ascii="Arial" w:hAnsi="Arial" w:cs="Arial"/>
          <w:b/>
          <w:sz w:val="44"/>
          <w:szCs w:val="44"/>
        </w:rPr>
        <w:t>al</w:t>
      </w:r>
    </w:p>
    <w:p w14:paraId="3E412310" w14:textId="77777777" w:rsidR="009A0B31" w:rsidRDefault="009A0B31" w:rsidP="009A0B31">
      <w:pPr>
        <w:jc w:val="center"/>
        <w:rPr>
          <w:rFonts w:ascii="Arial" w:hAnsi="Arial" w:cs="Arial"/>
          <w:b/>
          <w:sz w:val="44"/>
          <w:szCs w:val="44"/>
        </w:rPr>
      </w:pPr>
    </w:p>
    <w:p w14:paraId="3E412311" w14:textId="1FB1AFC0" w:rsidR="009A0B31" w:rsidRPr="0098514A" w:rsidRDefault="00611797" w:rsidP="009A0B31">
      <w:pPr>
        <w:jc w:val="center"/>
        <w:rPr>
          <w:rFonts w:ascii="Arial" w:hAnsi="Arial" w:cs="Arial"/>
          <w:b/>
          <w:sz w:val="44"/>
          <w:szCs w:val="44"/>
        </w:rPr>
      </w:pPr>
      <w:r>
        <w:rPr>
          <w:rFonts w:ascii="Arial" w:hAnsi="Arial" w:cs="Arial"/>
          <w:b/>
          <w:sz w:val="44"/>
          <w:szCs w:val="44"/>
        </w:rPr>
        <w:t xml:space="preserve"> One </w:t>
      </w:r>
      <w:r w:rsidR="00321A0C">
        <w:rPr>
          <w:rFonts w:ascii="Arial" w:hAnsi="Arial" w:cs="Arial"/>
          <w:b/>
          <w:sz w:val="44"/>
          <w:szCs w:val="44"/>
        </w:rPr>
        <w:t>(</w:t>
      </w:r>
      <w:r>
        <w:rPr>
          <w:rFonts w:ascii="Arial" w:hAnsi="Arial" w:cs="Arial"/>
          <w:b/>
          <w:sz w:val="44"/>
          <w:szCs w:val="44"/>
        </w:rPr>
        <w:t>1</w:t>
      </w:r>
      <w:r w:rsidR="009A0B31">
        <w:rPr>
          <w:rFonts w:ascii="Arial" w:hAnsi="Arial" w:cs="Arial"/>
          <w:b/>
          <w:sz w:val="44"/>
          <w:szCs w:val="44"/>
        </w:rPr>
        <w:t>)</w:t>
      </w:r>
    </w:p>
    <w:p w14:paraId="3E412312" w14:textId="77777777" w:rsidR="009A0B31" w:rsidRDefault="009A0B31" w:rsidP="009A0B31">
      <w:pPr>
        <w:jc w:val="center"/>
        <w:rPr>
          <w:rFonts w:ascii="Arial" w:hAnsi="Arial" w:cs="Arial"/>
          <w:b/>
          <w:sz w:val="44"/>
          <w:szCs w:val="44"/>
        </w:rPr>
      </w:pPr>
    </w:p>
    <w:p w14:paraId="3E412313" w14:textId="77777777" w:rsidR="009A0B31" w:rsidRDefault="009A0B31" w:rsidP="009A0B31">
      <w:pPr>
        <w:rPr>
          <w:rFonts w:ascii="Arial" w:hAnsi="Arial" w:cs="Arial"/>
          <w:b/>
        </w:rPr>
      </w:pPr>
    </w:p>
    <w:p w14:paraId="3E412314" w14:textId="77777777" w:rsidR="009A0B31" w:rsidRDefault="00321A0C" w:rsidP="009A0B31">
      <w:pPr>
        <w:jc w:val="center"/>
        <w:rPr>
          <w:rFonts w:ascii="Arial" w:hAnsi="Arial" w:cs="Arial"/>
          <w:b/>
        </w:rPr>
      </w:pPr>
      <w:r>
        <w:rPr>
          <w:rFonts w:ascii="Arial" w:hAnsi="Arial" w:cs="Arial"/>
          <w:b/>
          <w:sz w:val="48"/>
          <w:szCs w:val="48"/>
        </w:rPr>
        <w:t xml:space="preserve"> </w:t>
      </w:r>
      <w:r w:rsidR="00730653">
        <w:rPr>
          <w:rFonts w:ascii="Arial" w:hAnsi="Arial" w:cs="Arial"/>
          <w:b/>
          <w:sz w:val="48"/>
          <w:szCs w:val="48"/>
        </w:rPr>
        <w:t>Truck Cab and Chassis</w:t>
      </w:r>
      <w:r w:rsidR="009A0B31" w:rsidRPr="00995D2F">
        <w:rPr>
          <w:rFonts w:ascii="Arial" w:hAnsi="Arial" w:cs="Arial"/>
          <w:b/>
          <w:sz w:val="48"/>
          <w:szCs w:val="48"/>
        </w:rPr>
        <w:br w:type="page"/>
      </w:r>
      <w:r w:rsidR="009A0B31">
        <w:rPr>
          <w:rFonts w:ascii="Arial" w:hAnsi="Arial" w:cs="Arial"/>
          <w:b/>
        </w:rPr>
        <w:lastRenderedPageBreak/>
        <w:t>Table of Contents</w:t>
      </w:r>
    </w:p>
    <w:p w14:paraId="3E412315" w14:textId="77777777" w:rsidR="009A0B31" w:rsidRDefault="009A0B31" w:rsidP="009A0B31">
      <w:pPr>
        <w:tabs>
          <w:tab w:val="left" w:leader="dot" w:pos="8640"/>
        </w:tabs>
        <w:ind w:left="360"/>
        <w:rPr>
          <w:rFonts w:ascii="Arial" w:hAnsi="Arial" w:cs="Arial"/>
          <w:b/>
        </w:rPr>
      </w:pPr>
    </w:p>
    <w:p w14:paraId="3E412316" w14:textId="77777777" w:rsidR="009A0B31" w:rsidRPr="00AB4FCF" w:rsidRDefault="009A0B31" w:rsidP="009A0B31">
      <w:pPr>
        <w:tabs>
          <w:tab w:val="left" w:pos="720"/>
          <w:tab w:val="left" w:pos="1440"/>
          <w:tab w:val="left" w:leader="dot" w:pos="8640"/>
        </w:tabs>
        <w:rPr>
          <w:rFonts w:ascii="Arial" w:hAnsi="Arial" w:cs="Arial"/>
          <w:b/>
          <w:sz w:val="20"/>
          <w:szCs w:val="20"/>
        </w:rPr>
      </w:pPr>
      <w:r w:rsidRPr="00AB4FCF">
        <w:rPr>
          <w:rFonts w:ascii="Arial" w:hAnsi="Arial" w:cs="Arial"/>
          <w:b/>
          <w:sz w:val="20"/>
          <w:szCs w:val="20"/>
        </w:rPr>
        <w:t xml:space="preserve">Section 1: </w:t>
      </w:r>
      <w:r w:rsidRPr="00AB4FCF">
        <w:rPr>
          <w:rFonts w:ascii="Arial" w:hAnsi="Arial" w:cs="Arial"/>
          <w:b/>
          <w:sz w:val="20"/>
          <w:szCs w:val="20"/>
        </w:rPr>
        <w:tab/>
      </w:r>
      <w:r>
        <w:rPr>
          <w:rFonts w:ascii="Arial" w:hAnsi="Arial" w:cs="Arial"/>
          <w:b/>
          <w:sz w:val="20"/>
          <w:szCs w:val="20"/>
        </w:rPr>
        <w:t xml:space="preserve"> </w:t>
      </w:r>
      <w:r w:rsidRPr="00AB4FCF">
        <w:rPr>
          <w:rFonts w:ascii="Arial" w:hAnsi="Arial" w:cs="Arial"/>
          <w:b/>
          <w:sz w:val="20"/>
          <w:szCs w:val="20"/>
        </w:rPr>
        <w:t>RFP</w:t>
      </w:r>
      <w:r>
        <w:rPr>
          <w:rFonts w:ascii="Arial" w:hAnsi="Arial" w:cs="Arial"/>
          <w:b/>
          <w:sz w:val="20"/>
          <w:szCs w:val="20"/>
        </w:rPr>
        <w:t xml:space="preserve"> Overview………………………………………………………………………..3</w:t>
      </w:r>
    </w:p>
    <w:p w14:paraId="3E412317" w14:textId="77777777" w:rsidR="009A0B31" w:rsidRPr="00AB4FCF" w:rsidRDefault="009A0B31" w:rsidP="009A0B31">
      <w:pPr>
        <w:tabs>
          <w:tab w:val="left" w:pos="720"/>
          <w:tab w:val="left" w:pos="1440"/>
          <w:tab w:val="left" w:leader="dot" w:pos="8640"/>
        </w:tabs>
        <w:rPr>
          <w:rFonts w:ascii="Arial" w:hAnsi="Arial" w:cs="Arial"/>
          <w:sz w:val="20"/>
          <w:szCs w:val="20"/>
        </w:rPr>
      </w:pPr>
    </w:p>
    <w:p w14:paraId="3E412318" w14:textId="77777777" w:rsidR="009A0B31" w:rsidRDefault="009A0B31" w:rsidP="009A0B31">
      <w:pPr>
        <w:tabs>
          <w:tab w:val="left" w:pos="720"/>
          <w:tab w:val="left" w:pos="1440"/>
          <w:tab w:val="left" w:leader="dot" w:pos="8640"/>
        </w:tabs>
        <w:rPr>
          <w:rFonts w:ascii="Arial" w:hAnsi="Arial" w:cs="Arial"/>
          <w:sz w:val="20"/>
          <w:szCs w:val="20"/>
        </w:rPr>
      </w:pPr>
      <w:r w:rsidRPr="00AB4FCF">
        <w:rPr>
          <w:rFonts w:ascii="Arial" w:hAnsi="Arial" w:cs="Arial"/>
          <w:b/>
          <w:sz w:val="20"/>
          <w:szCs w:val="20"/>
        </w:rPr>
        <w:t>Section 2:</w:t>
      </w:r>
      <w:r w:rsidRPr="00AB4FCF">
        <w:rPr>
          <w:rFonts w:ascii="Arial" w:hAnsi="Arial" w:cs="Arial"/>
          <w:b/>
          <w:sz w:val="20"/>
          <w:szCs w:val="20"/>
        </w:rPr>
        <w:tab/>
        <w:t xml:space="preserve"> P</w:t>
      </w:r>
      <w:r>
        <w:rPr>
          <w:rFonts w:ascii="Arial" w:hAnsi="Arial" w:cs="Arial"/>
          <w:b/>
          <w:sz w:val="20"/>
          <w:szCs w:val="20"/>
        </w:rPr>
        <w:t>roposal Submittal Instructions………………………………………………….3</w:t>
      </w:r>
    </w:p>
    <w:p w14:paraId="3E412319" w14:textId="77777777" w:rsidR="009A0B31" w:rsidRPr="00AB4FCF" w:rsidRDefault="009A0B31" w:rsidP="009A0B31">
      <w:pPr>
        <w:tabs>
          <w:tab w:val="left" w:pos="720"/>
          <w:tab w:val="left" w:pos="1440"/>
          <w:tab w:val="left" w:leader="dot" w:pos="8640"/>
        </w:tabs>
        <w:ind w:left="720"/>
        <w:rPr>
          <w:rFonts w:ascii="Arial" w:hAnsi="Arial" w:cs="Arial"/>
          <w:sz w:val="20"/>
          <w:szCs w:val="20"/>
        </w:rPr>
      </w:pPr>
    </w:p>
    <w:p w14:paraId="3E41231A" w14:textId="77777777" w:rsidR="009A0B31" w:rsidRPr="00AB4FCF" w:rsidRDefault="002B4B48" w:rsidP="009A0B31">
      <w:pPr>
        <w:tabs>
          <w:tab w:val="left" w:pos="720"/>
          <w:tab w:val="left" w:pos="1440"/>
          <w:tab w:val="left" w:leader="dot" w:pos="8640"/>
        </w:tabs>
        <w:rPr>
          <w:rFonts w:ascii="Arial" w:hAnsi="Arial" w:cs="Arial"/>
          <w:b/>
          <w:sz w:val="20"/>
          <w:szCs w:val="20"/>
        </w:rPr>
      </w:pPr>
      <w:r>
        <w:rPr>
          <w:rFonts w:ascii="Arial" w:hAnsi="Arial" w:cs="Arial"/>
          <w:b/>
          <w:sz w:val="20"/>
          <w:szCs w:val="20"/>
        </w:rPr>
        <w:t>Section 3:</w:t>
      </w:r>
      <w:r>
        <w:rPr>
          <w:rFonts w:ascii="Arial" w:hAnsi="Arial" w:cs="Arial"/>
          <w:b/>
          <w:sz w:val="20"/>
          <w:szCs w:val="20"/>
        </w:rPr>
        <w:tab/>
        <w:t>Specifications, equipment, warranty, training…</w:t>
      </w:r>
      <w:r w:rsidR="009A0B31">
        <w:rPr>
          <w:rFonts w:ascii="Arial" w:hAnsi="Arial" w:cs="Arial"/>
          <w:b/>
          <w:sz w:val="20"/>
          <w:szCs w:val="20"/>
        </w:rPr>
        <w:t>……………………………….5</w:t>
      </w:r>
    </w:p>
    <w:p w14:paraId="3E41231B" w14:textId="77777777" w:rsidR="009A0B31" w:rsidRPr="00AB4FCF" w:rsidRDefault="009A0B31" w:rsidP="009A0B31">
      <w:pPr>
        <w:tabs>
          <w:tab w:val="left" w:pos="720"/>
          <w:tab w:val="left" w:pos="1440"/>
          <w:tab w:val="left" w:leader="dot" w:pos="8640"/>
        </w:tabs>
        <w:rPr>
          <w:rFonts w:ascii="Arial" w:hAnsi="Arial" w:cs="Arial"/>
          <w:sz w:val="20"/>
          <w:szCs w:val="20"/>
        </w:rPr>
      </w:pPr>
    </w:p>
    <w:p w14:paraId="3E41231C" w14:textId="77777777" w:rsidR="009A0B31" w:rsidRPr="00AB4FCF" w:rsidRDefault="009A0B31" w:rsidP="009A0B31">
      <w:pPr>
        <w:tabs>
          <w:tab w:val="left" w:pos="720"/>
          <w:tab w:val="left" w:pos="1440"/>
          <w:tab w:val="left" w:leader="dot" w:pos="8640"/>
        </w:tabs>
        <w:rPr>
          <w:rFonts w:ascii="Arial" w:hAnsi="Arial" w:cs="Arial"/>
          <w:b/>
          <w:sz w:val="20"/>
          <w:szCs w:val="20"/>
        </w:rPr>
      </w:pPr>
      <w:r w:rsidRPr="00AB4FCF">
        <w:rPr>
          <w:rFonts w:ascii="Arial" w:hAnsi="Arial" w:cs="Arial"/>
          <w:b/>
          <w:sz w:val="20"/>
          <w:szCs w:val="20"/>
        </w:rPr>
        <w:t>Section 4:</w:t>
      </w:r>
      <w:r w:rsidRPr="00AB4FCF">
        <w:rPr>
          <w:rFonts w:ascii="Arial" w:hAnsi="Arial" w:cs="Arial"/>
          <w:b/>
          <w:sz w:val="20"/>
          <w:szCs w:val="20"/>
        </w:rPr>
        <w:tab/>
      </w:r>
      <w:r w:rsidR="002B4B48">
        <w:rPr>
          <w:rFonts w:ascii="Arial" w:hAnsi="Arial" w:cs="Arial"/>
          <w:b/>
          <w:sz w:val="20"/>
          <w:szCs w:val="20"/>
        </w:rPr>
        <w:t xml:space="preserve">How to respond to the RFP  </w:t>
      </w:r>
      <w:r>
        <w:rPr>
          <w:rFonts w:ascii="Arial" w:hAnsi="Arial" w:cs="Arial"/>
          <w:b/>
          <w:sz w:val="20"/>
          <w:szCs w:val="20"/>
        </w:rPr>
        <w:t>……………………………………………………….5</w:t>
      </w:r>
    </w:p>
    <w:p w14:paraId="3E41231D" w14:textId="77777777" w:rsidR="009A0B31" w:rsidRPr="00AB4FCF" w:rsidRDefault="009A0B31" w:rsidP="009A0B31">
      <w:pPr>
        <w:tabs>
          <w:tab w:val="left" w:pos="720"/>
          <w:tab w:val="left" w:pos="1440"/>
          <w:tab w:val="left" w:leader="dot" w:pos="8640"/>
        </w:tabs>
        <w:ind w:left="720"/>
        <w:rPr>
          <w:rFonts w:ascii="Arial" w:hAnsi="Arial" w:cs="Arial"/>
          <w:sz w:val="20"/>
          <w:szCs w:val="20"/>
        </w:rPr>
      </w:pPr>
    </w:p>
    <w:p w14:paraId="3E41231E" w14:textId="77777777" w:rsidR="009A0B31" w:rsidRPr="007262D0" w:rsidRDefault="009A0B31" w:rsidP="009A0B31">
      <w:pPr>
        <w:tabs>
          <w:tab w:val="left" w:pos="720"/>
          <w:tab w:val="left" w:pos="1440"/>
          <w:tab w:val="left" w:leader="dot" w:pos="8640"/>
        </w:tabs>
        <w:rPr>
          <w:rFonts w:ascii="Arial" w:hAnsi="Arial" w:cs="Arial"/>
          <w:b/>
          <w:sz w:val="20"/>
          <w:szCs w:val="20"/>
        </w:rPr>
      </w:pPr>
      <w:r w:rsidRPr="00AB4FCF">
        <w:rPr>
          <w:rFonts w:ascii="Arial" w:hAnsi="Arial" w:cs="Arial"/>
          <w:b/>
          <w:sz w:val="20"/>
          <w:szCs w:val="20"/>
        </w:rPr>
        <w:t>Section 5:</w:t>
      </w:r>
      <w:r>
        <w:rPr>
          <w:rFonts w:ascii="Arial" w:hAnsi="Arial" w:cs="Arial"/>
          <w:b/>
          <w:sz w:val="20"/>
          <w:szCs w:val="20"/>
        </w:rPr>
        <w:t xml:space="preserve">         </w:t>
      </w:r>
      <w:r w:rsidR="002B4B48">
        <w:rPr>
          <w:rFonts w:ascii="Arial" w:hAnsi="Arial" w:cs="Arial"/>
          <w:b/>
          <w:sz w:val="20"/>
          <w:szCs w:val="20"/>
        </w:rPr>
        <w:t>Evaluation of Proposals…………………………</w:t>
      </w:r>
      <w:r>
        <w:rPr>
          <w:rFonts w:ascii="Arial" w:hAnsi="Arial" w:cs="Arial"/>
          <w:b/>
          <w:sz w:val="20"/>
          <w:szCs w:val="20"/>
        </w:rPr>
        <w:t>………………………………….5</w:t>
      </w:r>
    </w:p>
    <w:p w14:paraId="3E41231F" w14:textId="77777777" w:rsidR="009A0B31" w:rsidRPr="00155E17" w:rsidRDefault="009A0B31" w:rsidP="009A0B31">
      <w:pPr>
        <w:tabs>
          <w:tab w:val="left" w:pos="720"/>
          <w:tab w:val="left" w:pos="1440"/>
          <w:tab w:val="left" w:leader="dot" w:pos="8640"/>
        </w:tabs>
        <w:rPr>
          <w:rFonts w:ascii="Arial" w:hAnsi="Arial" w:cs="Arial"/>
          <w:sz w:val="20"/>
          <w:szCs w:val="20"/>
        </w:rPr>
      </w:pPr>
      <w:r>
        <w:rPr>
          <w:rFonts w:ascii="Arial" w:hAnsi="Arial" w:cs="Arial"/>
          <w:b/>
          <w:sz w:val="20"/>
          <w:szCs w:val="20"/>
        </w:rPr>
        <w:t xml:space="preserve">                          </w:t>
      </w:r>
    </w:p>
    <w:p w14:paraId="3E412320" w14:textId="77777777" w:rsidR="009A0B31" w:rsidRPr="007262D0" w:rsidRDefault="009A0B31" w:rsidP="009A0B31">
      <w:pPr>
        <w:tabs>
          <w:tab w:val="left" w:pos="720"/>
          <w:tab w:val="left" w:pos="1440"/>
          <w:tab w:val="left" w:leader="dot" w:pos="8640"/>
        </w:tabs>
        <w:rPr>
          <w:rFonts w:ascii="Arial" w:hAnsi="Arial" w:cs="Arial"/>
          <w:b/>
          <w:sz w:val="20"/>
          <w:szCs w:val="20"/>
        </w:rPr>
      </w:pPr>
      <w:r w:rsidRPr="00AB4FCF">
        <w:rPr>
          <w:rFonts w:ascii="Arial" w:hAnsi="Arial" w:cs="Arial"/>
          <w:b/>
          <w:sz w:val="20"/>
          <w:szCs w:val="20"/>
        </w:rPr>
        <w:t xml:space="preserve">Section </w:t>
      </w:r>
      <w:r>
        <w:rPr>
          <w:rFonts w:ascii="Arial" w:hAnsi="Arial" w:cs="Arial"/>
          <w:b/>
          <w:sz w:val="20"/>
          <w:szCs w:val="20"/>
        </w:rPr>
        <w:t xml:space="preserve">6:         </w:t>
      </w:r>
      <w:r w:rsidR="002B4B48">
        <w:rPr>
          <w:rFonts w:ascii="Arial" w:hAnsi="Arial" w:cs="Arial"/>
          <w:b/>
          <w:sz w:val="20"/>
          <w:szCs w:val="20"/>
        </w:rPr>
        <w:t>Cost……………………….</w:t>
      </w:r>
      <w:r>
        <w:rPr>
          <w:rFonts w:ascii="Arial" w:hAnsi="Arial" w:cs="Arial"/>
          <w:b/>
          <w:sz w:val="20"/>
          <w:szCs w:val="20"/>
        </w:rPr>
        <w:t>…………………………………………………………..11</w:t>
      </w:r>
    </w:p>
    <w:p w14:paraId="3E412321" w14:textId="77777777" w:rsidR="009A0B31" w:rsidRPr="00AB4FCF" w:rsidRDefault="009A0B31" w:rsidP="009A0B31">
      <w:pPr>
        <w:tabs>
          <w:tab w:val="left" w:pos="720"/>
          <w:tab w:val="left" w:pos="1440"/>
          <w:tab w:val="left" w:leader="dot" w:pos="8640"/>
        </w:tabs>
        <w:rPr>
          <w:rFonts w:ascii="Arial" w:hAnsi="Arial" w:cs="Arial"/>
          <w:sz w:val="20"/>
          <w:szCs w:val="20"/>
        </w:rPr>
      </w:pPr>
      <w:r>
        <w:rPr>
          <w:rFonts w:ascii="Arial" w:hAnsi="Arial" w:cs="Arial"/>
          <w:sz w:val="20"/>
          <w:szCs w:val="20"/>
        </w:rPr>
        <w:t xml:space="preserve">           </w:t>
      </w:r>
    </w:p>
    <w:p w14:paraId="3E412322" w14:textId="735EAD1E" w:rsidR="009A0B31" w:rsidRDefault="009A0B31" w:rsidP="009A0B31">
      <w:pPr>
        <w:tabs>
          <w:tab w:val="left" w:pos="720"/>
          <w:tab w:val="left" w:pos="1440"/>
          <w:tab w:val="left" w:leader="dot" w:pos="8640"/>
        </w:tabs>
        <w:rPr>
          <w:rFonts w:ascii="Arial" w:hAnsi="Arial" w:cs="Arial"/>
          <w:b/>
          <w:sz w:val="20"/>
          <w:szCs w:val="20"/>
        </w:rPr>
      </w:pPr>
      <w:r>
        <w:rPr>
          <w:rFonts w:ascii="Arial" w:hAnsi="Arial" w:cs="Arial"/>
          <w:b/>
          <w:sz w:val="20"/>
          <w:szCs w:val="20"/>
        </w:rPr>
        <w:t>Section 7</w:t>
      </w:r>
      <w:r w:rsidRPr="00AB4FCF">
        <w:rPr>
          <w:rFonts w:ascii="Arial" w:hAnsi="Arial" w:cs="Arial"/>
          <w:b/>
          <w:sz w:val="20"/>
          <w:szCs w:val="20"/>
        </w:rPr>
        <w:t>:</w:t>
      </w:r>
      <w:r w:rsidRPr="00AB4FCF">
        <w:rPr>
          <w:rFonts w:ascii="Arial" w:hAnsi="Arial" w:cs="Arial"/>
          <w:b/>
          <w:sz w:val="20"/>
          <w:szCs w:val="20"/>
        </w:rPr>
        <w:tab/>
      </w:r>
      <w:r w:rsidR="002B4B48">
        <w:rPr>
          <w:rFonts w:ascii="Arial" w:hAnsi="Arial" w:cs="Arial"/>
          <w:b/>
          <w:sz w:val="20"/>
          <w:szCs w:val="20"/>
        </w:rPr>
        <w:t>Terms and Conditions</w:t>
      </w:r>
      <w:r>
        <w:rPr>
          <w:rFonts w:ascii="Arial" w:hAnsi="Arial" w:cs="Arial"/>
          <w:b/>
          <w:sz w:val="20"/>
          <w:szCs w:val="20"/>
        </w:rPr>
        <w:t xml:space="preserve"> …………………</w:t>
      </w:r>
      <w:r w:rsidR="002B4B48">
        <w:rPr>
          <w:rFonts w:ascii="Arial" w:hAnsi="Arial" w:cs="Arial"/>
          <w:b/>
          <w:sz w:val="20"/>
          <w:szCs w:val="20"/>
        </w:rPr>
        <w:t>..</w:t>
      </w:r>
      <w:r>
        <w:rPr>
          <w:rFonts w:ascii="Arial" w:hAnsi="Arial" w:cs="Arial"/>
          <w:b/>
          <w:sz w:val="20"/>
          <w:szCs w:val="20"/>
        </w:rPr>
        <w:t>………………………………………..1</w:t>
      </w:r>
      <w:r w:rsidR="00E63C85">
        <w:rPr>
          <w:rFonts w:ascii="Arial" w:hAnsi="Arial" w:cs="Arial"/>
          <w:b/>
          <w:sz w:val="20"/>
          <w:szCs w:val="20"/>
        </w:rPr>
        <w:t>3</w:t>
      </w:r>
    </w:p>
    <w:p w14:paraId="3E412323" w14:textId="77777777" w:rsidR="009A0B31" w:rsidRDefault="009A0B31" w:rsidP="009A0B31">
      <w:pPr>
        <w:tabs>
          <w:tab w:val="left" w:pos="720"/>
          <w:tab w:val="left" w:pos="1440"/>
          <w:tab w:val="left" w:leader="dot" w:pos="8640"/>
        </w:tabs>
        <w:rPr>
          <w:rFonts w:ascii="Arial" w:hAnsi="Arial" w:cs="Arial"/>
          <w:b/>
          <w:sz w:val="20"/>
          <w:szCs w:val="20"/>
        </w:rPr>
      </w:pPr>
    </w:p>
    <w:p w14:paraId="3E412324" w14:textId="77777777" w:rsidR="009A0B31" w:rsidRPr="007262D0" w:rsidRDefault="009A0B31" w:rsidP="009A0B31">
      <w:pPr>
        <w:tabs>
          <w:tab w:val="left" w:pos="720"/>
          <w:tab w:val="left" w:pos="1440"/>
          <w:tab w:val="left" w:leader="dot" w:pos="8640"/>
        </w:tabs>
        <w:rPr>
          <w:rFonts w:ascii="Arial" w:hAnsi="Arial" w:cs="Arial"/>
          <w:b/>
          <w:sz w:val="20"/>
          <w:szCs w:val="20"/>
        </w:rPr>
      </w:pPr>
      <w:r>
        <w:rPr>
          <w:rFonts w:ascii="Arial" w:hAnsi="Arial" w:cs="Arial"/>
          <w:b/>
          <w:sz w:val="20"/>
          <w:szCs w:val="20"/>
        </w:rPr>
        <w:t xml:space="preserve">    </w:t>
      </w:r>
    </w:p>
    <w:p w14:paraId="3E412325" w14:textId="77777777" w:rsidR="009A0B31" w:rsidRDefault="009A0B31" w:rsidP="009A0B31">
      <w:pPr>
        <w:tabs>
          <w:tab w:val="left" w:pos="720"/>
          <w:tab w:val="left" w:pos="1440"/>
          <w:tab w:val="left" w:leader="dot" w:pos="8640"/>
        </w:tabs>
        <w:rPr>
          <w:rFonts w:ascii="Arial" w:hAnsi="Arial" w:cs="Arial"/>
          <w:sz w:val="20"/>
          <w:szCs w:val="20"/>
        </w:rPr>
      </w:pPr>
      <w:r>
        <w:rPr>
          <w:rFonts w:ascii="Arial" w:hAnsi="Arial" w:cs="Arial"/>
          <w:sz w:val="20"/>
          <w:szCs w:val="20"/>
        </w:rPr>
        <w:t xml:space="preserve">                  </w:t>
      </w:r>
    </w:p>
    <w:p w14:paraId="3E412326" w14:textId="77777777" w:rsidR="009A0B31" w:rsidRDefault="009A0B31" w:rsidP="009A0B31">
      <w:pPr>
        <w:rPr>
          <w:sz w:val="22"/>
          <w:szCs w:val="22"/>
        </w:rPr>
      </w:pPr>
      <w:r>
        <w:rPr>
          <w:sz w:val="22"/>
          <w:szCs w:val="22"/>
        </w:rPr>
        <w:br w:type="page"/>
      </w:r>
    </w:p>
    <w:p w14:paraId="3E412327" w14:textId="77777777" w:rsidR="009A0B31" w:rsidRPr="008E7323" w:rsidRDefault="009A0B31" w:rsidP="009A0B31">
      <w:pPr>
        <w:rPr>
          <w:b/>
          <w:sz w:val="20"/>
          <w:szCs w:val="20"/>
        </w:rPr>
      </w:pPr>
      <w:r w:rsidRPr="008E7323">
        <w:rPr>
          <w:b/>
          <w:sz w:val="20"/>
          <w:szCs w:val="20"/>
        </w:rPr>
        <w:lastRenderedPageBreak/>
        <w:t>Section 1 - RFP Overview</w:t>
      </w:r>
    </w:p>
    <w:p w14:paraId="3E412328" w14:textId="77777777" w:rsidR="009A0B31" w:rsidRPr="008E7323" w:rsidRDefault="009A0B31" w:rsidP="009A0B31">
      <w:pPr>
        <w:rPr>
          <w:b/>
          <w:sz w:val="20"/>
          <w:szCs w:val="20"/>
        </w:rPr>
      </w:pPr>
    </w:p>
    <w:p w14:paraId="3E412329" w14:textId="77777777" w:rsidR="009A0B31" w:rsidRPr="008E7323" w:rsidRDefault="009A0B31" w:rsidP="009A0B31">
      <w:pPr>
        <w:rPr>
          <w:b/>
          <w:sz w:val="20"/>
          <w:szCs w:val="20"/>
        </w:rPr>
      </w:pPr>
      <w:r w:rsidRPr="008E7323">
        <w:rPr>
          <w:b/>
          <w:sz w:val="20"/>
          <w:szCs w:val="20"/>
        </w:rPr>
        <w:t>1.1 Introduction</w:t>
      </w:r>
    </w:p>
    <w:p w14:paraId="3E41232A" w14:textId="636418EC" w:rsidR="009A0B31" w:rsidRDefault="009A0B31" w:rsidP="009A0B31">
      <w:pPr>
        <w:rPr>
          <w:sz w:val="20"/>
          <w:szCs w:val="20"/>
        </w:rPr>
      </w:pPr>
      <w:r w:rsidRPr="008E7323">
        <w:rPr>
          <w:bCs/>
          <w:vanish/>
          <w:sz w:val="20"/>
          <w:szCs w:val="20"/>
        </w:rPr>
        <w:t>»</w:t>
      </w:r>
      <w:r w:rsidRPr="008E7323">
        <w:rPr>
          <w:sz w:val="20"/>
          <w:szCs w:val="20"/>
        </w:rPr>
        <w:t xml:space="preserve">The objective of this procurement process is to select a vendor to provide the La Crosse County Highway Department with </w:t>
      </w:r>
      <w:r w:rsidR="00611797">
        <w:rPr>
          <w:sz w:val="20"/>
          <w:szCs w:val="20"/>
        </w:rPr>
        <w:t>one</w:t>
      </w:r>
      <w:r w:rsidRPr="008E7323">
        <w:rPr>
          <w:sz w:val="20"/>
          <w:szCs w:val="20"/>
        </w:rPr>
        <w:t xml:space="preserve"> (</w:t>
      </w:r>
      <w:r w:rsidR="00611797">
        <w:rPr>
          <w:sz w:val="20"/>
          <w:szCs w:val="20"/>
        </w:rPr>
        <w:t>1</w:t>
      </w:r>
      <w:r w:rsidRPr="008E7323">
        <w:rPr>
          <w:sz w:val="20"/>
          <w:szCs w:val="20"/>
        </w:rPr>
        <w:t xml:space="preserve">) </w:t>
      </w:r>
      <w:r w:rsidR="00AB06A4">
        <w:rPr>
          <w:sz w:val="20"/>
          <w:szCs w:val="20"/>
        </w:rPr>
        <w:t>43</w:t>
      </w:r>
      <w:r w:rsidR="00DA6758">
        <w:rPr>
          <w:sz w:val="20"/>
          <w:szCs w:val="20"/>
        </w:rPr>
        <w:t xml:space="preserve">,000 GVW, diesel powered, automatic transmission, </w:t>
      </w:r>
      <w:r w:rsidR="00AB06A4">
        <w:rPr>
          <w:sz w:val="20"/>
          <w:szCs w:val="20"/>
        </w:rPr>
        <w:t xml:space="preserve">conventional </w:t>
      </w:r>
      <w:r w:rsidR="00DA6758">
        <w:rPr>
          <w:sz w:val="20"/>
          <w:szCs w:val="20"/>
        </w:rPr>
        <w:t>cab and chassis units</w:t>
      </w:r>
      <w:r w:rsidR="00381E98">
        <w:rPr>
          <w:sz w:val="20"/>
          <w:szCs w:val="20"/>
        </w:rPr>
        <w:t>.</w:t>
      </w:r>
    </w:p>
    <w:p w14:paraId="3E41232B" w14:textId="77777777" w:rsidR="009A0B31" w:rsidRPr="008E7323" w:rsidRDefault="009A0B31" w:rsidP="009A0B31">
      <w:pPr>
        <w:rPr>
          <w:b/>
          <w:sz w:val="20"/>
          <w:szCs w:val="20"/>
        </w:rPr>
      </w:pPr>
    </w:p>
    <w:p w14:paraId="3E41232C" w14:textId="77777777" w:rsidR="009A0B31" w:rsidRPr="008E7323" w:rsidRDefault="009A0B31" w:rsidP="009A0B31">
      <w:pPr>
        <w:rPr>
          <w:b/>
          <w:sz w:val="20"/>
          <w:szCs w:val="20"/>
        </w:rPr>
      </w:pPr>
      <w:r w:rsidRPr="008E7323">
        <w:rPr>
          <w:b/>
          <w:sz w:val="20"/>
          <w:szCs w:val="20"/>
        </w:rPr>
        <w:t>Incurred costs</w:t>
      </w:r>
    </w:p>
    <w:p w14:paraId="3E41232D" w14:textId="77777777" w:rsidR="009A0B31" w:rsidRPr="008E7323" w:rsidRDefault="009A0B31" w:rsidP="009A0B31">
      <w:pPr>
        <w:rPr>
          <w:sz w:val="20"/>
          <w:szCs w:val="20"/>
        </w:rPr>
      </w:pPr>
      <w:r w:rsidRPr="008E7323">
        <w:rPr>
          <w:sz w:val="20"/>
          <w:szCs w:val="20"/>
        </w:rPr>
        <w:t>The County is not responsible for any costs incurred by the Vendor in the preparation of the proposal, participation in the Vendors’ meeting, or for any other cost to the Vendor associated with responding to the RFP</w:t>
      </w:r>
    </w:p>
    <w:p w14:paraId="3E41232E" w14:textId="77777777" w:rsidR="009A0B31" w:rsidRPr="008E7323" w:rsidRDefault="009A0B31" w:rsidP="009A0B31">
      <w:pPr>
        <w:rPr>
          <w:sz w:val="20"/>
          <w:szCs w:val="20"/>
        </w:rPr>
      </w:pPr>
    </w:p>
    <w:p w14:paraId="3E41232F" w14:textId="77777777" w:rsidR="009A0B31" w:rsidRPr="008E7323" w:rsidRDefault="009A0B31" w:rsidP="009A0B31">
      <w:pPr>
        <w:rPr>
          <w:b/>
          <w:sz w:val="20"/>
          <w:szCs w:val="20"/>
        </w:rPr>
      </w:pPr>
      <w:r w:rsidRPr="008E7323">
        <w:rPr>
          <w:b/>
          <w:sz w:val="20"/>
          <w:szCs w:val="20"/>
        </w:rPr>
        <w:t>Section 2 - Proposal Submittal Instructions</w:t>
      </w:r>
    </w:p>
    <w:p w14:paraId="3E412330" w14:textId="77777777" w:rsidR="009A0B31" w:rsidRPr="008E7323" w:rsidRDefault="009A0B31" w:rsidP="009A0B31">
      <w:pPr>
        <w:rPr>
          <w:sz w:val="20"/>
          <w:szCs w:val="20"/>
        </w:rPr>
      </w:pPr>
    </w:p>
    <w:p w14:paraId="3E412331" w14:textId="77777777" w:rsidR="009A0B31" w:rsidRPr="008E7323" w:rsidRDefault="009A0B31" w:rsidP="009A0B31">
      <w:pPr>
        <w:keepNext/>
        <w:rPr>
          <w:b/>
        </w:rPr>
      </w:pPr>
      <w:r w:rsidRPr="008E7323">
        <w:rPr>
          <w:b/>
        </w:rPr>
        <w:t>2.1   RFP Schedule</w:t>
      </w:r>
    </w:p>
    <w:p w14:paraId="3E412332" w14:textId="77777777" w:rsidR="009A0B31" w:rsidRPr="008E7323" w:rsidRDefault="009A0B31" w:rsidP="009A0B31">
      <w:pPr>
        <w:keepNext/>
        <w:rPr>
          <w:sz w:val="20"/>
          <w:szCs w:val="20"/>
        </w:rPr>
      </w:pPr>
      <w:r w:rsidRPr="008E7323">
        <w:rPr>
          <w:sz w:val="20"/>
          <w:szCs w:val="20"/>
        </w:rPr>
        <w:t xml:space="preserve">The following is a list of the important dates for activities related to the RFP process.  The County reserves the right to change these dates and will post the changes on its web site. </w:t>
      </w:r>
    </w:p>
    <w:p w14:paraId="3E412333" w14:textId="77777777" w:rsidR="009A0B31" w:rsidRPr="008E7323" w:rsidRDefault="009A0B31" w:rsidP="009A0B31">
      <w:pPr>
        <w:keepNext/>
        <w:rPr>
          <w:sz w:val="20"/>
          <w:szCs w:val="20"/>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2292"/>
        <w:gridCol w:w="2292"/>
      </w:tblGrid>
      <w:tr w:rsidR="009A0B31" w:rsidRPr="008E7323" w14:paraId="3E412337" w14:textId="77777777" w:rsidTr="00321A0C">
        <w:tc>
          <w:tcPr>
            <w:tcW w:w="3879" w:type="dxa"/>
            <w:shd w:val="clear" w:color="auto" w:fill="F3F3F3"/>
          </w:tcPr>
          <w:p w14:paraId="3E412334" w14:textId="77777777" w:rsidR="009A0B31" w:rsidRPr="008E7323" w:rsidRDefault="009A0B31" w:rsidP="00700623">
            <w:pPr>
              <w:rPr>
                <w:bCs/>
                <w:sz w:val="20"/>
                <w:szCs w:val="20"/>
              </w:rPr>
            </w:pPr>
            <w:r w:rsidRPr="008E7323">
              <w:rPr>
                <w:bCs/>
                <w:sz w:val="20"/>
                <w:szCs w:val="20"/>
              </w:rPr>
              <w:t>Activity</w:t>
            </w:r>
          </w:p>
        </w:tc>
        <w:tc>
          <w:tcPr>
            <w:tcW w:w="2292" w:type="dxa"/>
            <w:shd w:val="clear" w:color="auto" w:fill="F3F3F3"/>
          </w:tcPr>
          <w:p w14:paraId="3E412335" w14:textId="77777777" w:rsidR="009A0B31" w:rsidRPr="008E7323" w:rsidRDefault="009A0B31" w:rsidP="00700623">
            <w:pPr>
              <w:pStyle w:val="Heading2"/>
              <w:spacing w:after="0"/>
              <w:rPr>
                <w:rFonts w:ascii="Times New Roman" w:hAnsi="Times New Roman" w:cs="Times New Roman"/>
                <w:b w:val="0"/>
                <w:bCs w:val="0"/>
                <w:sz w:val="20"/>
                <w:szCs w:val="20"/>
              </w:rPr>
            </w:pPr>
            <w:bookmarkStart w:id="0" w:name="_Toc9394300"/>
            <w:bookmarkStart w:id="1" w:name="_Toc9394579"/>
            <w:bookmarkStart w:id="2" w:name="_Toc9832888"/>
            <w:bookmarkStart w:id="3" w:name="_Toc9932578"/>
            <w:r w:rsidRPr="008E7323">
              <w:rPr>
                <w:rFonts w:ascii="Times New Roman" w:hAnsi="Times New Roman" w:cs="Times New Roman"/>
                <w:b w:val="0"/>
                <w:sz w:val="20"/>
                <w:szCs w:val="20"/>
              </w:rPr>
              <w:t>Time</w:t>
            </w:r>
            <w:bookmarkEnd w:id="0"/>
            <w:bookmarkEnd w:id="1"/>
            <w:bookmarkEnd w:id="2"/>
            <w:bookmarkEnd w:id="3"/>
          </w:p>
        </w:tc>
        <w:tc>
          <w:tcPr>
            <w:tcW w:w="2292" w:type="dxa"/>
            <w:shd w:val="clear" w:color="auto" w:fill="F3F3F3"/>
          </w:tcPr>
          <w:p w14:paraId="3E412336" w14:textId="77777777" w:rsidR="009A0B31" w:rsidRPr="008E7323" w:rsidRDefault="009A0B31" w:rsidP="00700623">
            <w:pPr>
              <w:rPr>
                <w:bCs/>
                <w:sz w:val="20"/>
                <w:szCs w:val="20"/>
              </w:rPr>
            </w:pPr>
            <w:r w:rsidRPr="008E7323">
              <w:rPr>
                <w:bCs/>
                <w:sz w:val="20"/>
                <w:szCs w:val="20"/>
              </w:rPr>
              <w:t>Date</w:t>
            </w:r>
          </w:p>
        </w:tc>
      </w:tr>
      <w:tr w:rsidR="009A0B31" w:rsidRPr="008E7323" w14:paraId="3E41233B" w14:textId="77777777" w:rsidTr="00321A0C">
        <w:trPr>
          <w:trHeight w:val="350"/>
        </w:trPr>
        <w:tc>
          <w:tcPr>
            <w:tcW w:w="3879" w:type="dxa"/>
          </w:tcPr>
          <w:p w14:paraId="3E412338" w14:textId="77777777" w:rsidR="009A0B31" w:rsidRPr="008E7323" w:rsidRDefault="009A0B31" w:rsidP="00700623">
            <w:pPr>
              <w:rPr>
                <w:bCs/>
                <w:sz w:val="20"/>
                <w:szCs w:val="20"/>
              </w:rPr>
            </w:pPr>
            <w:r w:rsidRPr="008E7323">
              <w:rPr>
                <w:bCs/>
                <w:sz w:val="20"/>
                <w:szCs w:val="20"/>
              </w:rPr>
              <w:t>RFP released</w:t>
            </w:r>
          </w:p>
        </w:tc>
        <w:tc>
          <w:tcPr>
            <w:tcW w:w="2292" w:type="dxa"/>
          </w:tcPr>
          <w:p w14:paraId="3E412339" w14:textId="77777777" w:rsidR="009A0B31" w:rsidRPr="008E7323" w:rsidRDefault="009A0B31" w:rsidP="00700623">
            <w:pPr>
              <w:rPr>
                <w:bCs/>
                <w:sz w:val="20"/>
                <w:szCs w:val="20"/>
              </w:rPr>
            </w:pPr>
          </w:p>
        </w:tc>
        <w:tc>
          <w:tcPr>
            <w:tcW w:w="2292" w:type="dxa"/>
          </w:tcPr>
          <w:p w14:paraId="3E41233A" w14:textId="2B601838" w:rsidR="009A0B31" w:rsidRPr="008E7323" w:rsidRDefault="00163FC4" w:rsidP="00700623">
            <w:pPr>
              <w:rPr>
                <w:bCs/>
                <w:sz w:val="20"/>
                <w:szCs w:val="20"/>
              </w:rPr>
            </w:pPr>
            <w:r>
              <w:rPr>
                <w:bCs/>
                <w:sz w:val="20"/>
                <w:szCs w:val="20"/>
              </w:rPr>
              <w:t>6/17/20</w:t>
            </w:r>
          </w:p>
        </w:tc>
      </w:tr>
      <w:tr w:rsidR="009A0B31" w:rsidRPr="008E7323" w14:paraId="3E412343" w14:textId="77777777" w:rsidTr="00321A0C">
        <w:trPr>
          <w:trHeight w:val="350"/>
        </w:trPr>
        <w:tc>
          <w:tcPr>
            <w:tcW w:w="3879" w:type="dxa"/>
          </w:tcPr>
          <w:p w14:paraId="3E412340" w14:textId="77777777" w:rsidR="009A0B31" w:rsidRPr="008E7323" w:rsidRDefault="009A0B31" w:rsidP="00700623">
            <w:pPr>
              <w:rPr>
                <w:bCs/>
                <w:sz w:val="20"/>
                <w:szCs w:val="20"/>
              </w:rPr>
            </w:pPr>
            <w:r w:rsidRPr="008E7323">
              <w:rPr>
                <w:bCs/>
                <w:sz w:val="20"/>
                <w:szCs w:val="20"/>
              </w:rPr>
              <w:t>Submission of proposals</w:t>
            </w:r>
          </w:p>
        </w:tc>
        <w:tc>
          <w:tcPr>
            <w:tcW w:w="2292" w:type="dxa"/>
          </w:tcPr>
          <w:p w14:paraId="3E412341" w14:textId="77777777" w:rsidR="009A0B31" w:rsidRPr="008E7323" w:rsidRDefault="009A0B31" w:rsidP="00700623">
            <w:pPr>
              <w:rPr>
                <w:bCs/>
                <w:sz w:val="20"/>
                <w:szCs w:val="20"/>
              </w:rPr>
            </w:pPr>
            <w:r w:rsidRPr="008E7323">
              <w:rPr>
                <w:bCs/>
                <w:sz w:val="20"/>
                <w:szCs w:val="20"/>
              </w:rPr>
              <w:t>10:00 AM</w:t>
            </w:r>
          </w:p>
        </w:tc>
        <w:tc>
          <w:tcPr>
            <w:tcW w:w="2292" w:type="dxa"/>
          </w:tcPr>
          <w:p w14:paraId="3E412342" w14:textId="59522D8B" w:rsidR="009A0B31" w:rsidRPr="008E7323" w:rsidRDefault="009A0B31" w:rsidP="00321A0C">
            <w:pPr>
              <w:rPr>
                <w:bCs/>
                <w:sz w:val="20"/>
                <w:szCs w:val="20"/>
              </w:rPr>
            </w:pPr>
            <w:r w:rsidRPr="008E7323">
              <w:rPr>
                <w:bCs/>
                <w:sz w:val="20"/>
                <w:szCs w:val="20"/>
              </w:rPr>
              <w:t xml:space="preserve"> </w:t>
            </w:r>
            <w:r w:rsidR="00163FC4">
              <w:rPr>
                <w:bCs/>
                <w:sz w:val="20"/>
                <w:szCs w:val="20"/>
              </w:rPr>
              <w:t>6/25/20</w:t>
            </w:r>
          </w:p>
        </w:tc>
      </w:tr>
      <w:tr w:rsidR="009A0B31" w:rsidRPr="008E7323" w14:paraId="3E412347" w14:textId="77777777" w:rsidTr="00321A0C">
        <w:trPr>
          <w:trHeight w:val="350"/>
        </w:trPr>
        <w:tc>
          <w:tcPr>
            <w:tcW w:w="3879" w:type="dxa"/>
          </w:tcPr>
          <w:p w14:paraId="3E412344" w14:textId="77777777" w:rsidR="009A0B31" w:rsidRPr="008E7323" w:rsidRDefault="009A0B31" w:rsidP="00700623">
            <w:pPr>
              <w:rPr>
                <w:bCs/>
                <w:sz w:val="20"/>
                <w:szCs w:val="20"/>
              </w:rPr>
            </w:pPr>
            <w:r w:rsidRPr="008E7323">
              <w:rPr>
                <w:bCs/>
                <w:sz w:val="20"/>
                <w:szCs w:val="20"/>
              </w:rPr>
              <w:t>Public Works and Infrastructure Committee meeting</w:t>
            </w:r>
          </w:p>
        </w:tc>
        <w:tc>
          <w:tcPr>
            <w:tcW w:w="2292" w:type="dxa"/>
          </w:tcPr>
          <w:p w14:paraId="3E412345" w14:textId="77777777" w:rsidR="009A0B31" w:rsidRPr="008E7323" w:rsidRDefault="009A0B31" w:rsidP="00700623">
            <w:pPr>
              <w:rPr>
                <w:bCs/>
                <w:sz w:val="20"/>
                <w:szCs w:val="20"/>
              </w:rPr>
            </w:pPr>
            <w:r w:rsidRPr="008E7323">
              <w:rPr>
                <w:bCs/>
                <w:sz w:val="20"/>
                <w:szCs w:val="20"/>
              </w:rPr>
              <w:t>4:00 PM</w:t>
            </w:r>
          </w:p>
        </w:tc>
        <w:tc>
          <w:tcPr>
            <w:tcW w:w="2292" w:type="dxa"/>
          </w:tcPr>
          <w:p w14:paraId="3E412346" w14:textId="3140862E" w:rsidR="009A0B31" w:rsidRPr="008E7323" w:rsidRDefault="009A0B31" w:rsidP="00321A0C">
            <w:pPr>
              <w:pStyle w:val="CMBold14"/>
              <w:spacing w:before="0" w:after="0"/>
              <w:rPr>
                <w:bCs/>
                <w:noProof w:val="0"/>
                <w:sz w:val="20"/>
                <w:szCs w:val="20"/>
              </w:rPr>
            </w:pPr>
            <w:r w:rsidRPr="008E7323">
              <w:rPr>
                <w:bCs/>
                <w:noProof w:val="0"/>
                <w:sz w:val="20"/>
                <w:szCs w:val="20"/>
              </w:rPr>
              <w:t xml:space="preserve"> </w:t>
            </w:r>
            <w:r w:rsidR="00163FC4">
              <w:rPr>
                <w:bCs/>
                <w:noProof w:val="0"/>
                <w:sz w:val="20"/>
                <w:szCs w:val="20"/>
              </w:rPr>
              <w:t>7//6/20</w:t>
            </w:r>
          </w:p>
        </w:tc>
      </w:tr>
    </w:tbl>
    <w:p w14:paraId="3E412348" w14:textId="77777777" w:rsidR="009A0B31" w:rsidRPr="008E7323" w:rsidRDefault="009A0B31" w:rsidP="009A0B31">
      <w:pPr>
        <w:rPr>
          <w:sz w:val="20"/>
          <w:szCs w:val="20"/>
        </w:rPr>
      </w:pPr>
    </w:p>
    <w:p w14:paraId="3E412349" w14:textId="77777777" w:rsidR="009A0B31" w:rsidRPr="008E7323" w:rsidRDefault="009A0B31" w:rsidP="009A0B31">
      <w:pPr>
        <w:rPr>
          <w:sz w:val="20"/>
          <w:szCs w:val="20"/>
        </w:rPr>
      </w:pPr>
      <w:r w:rsidRPr="008E7323">
        <w:rPr>
          <w:sz w:val="20"/>
          <w:szCs w:val="20"/>
        </w:rPr>
        <w:t>*County Administrative Building</w:t>
      </w:r>
    </w:p>
    <w:p w14:paraId="3E41234A" w14:textId="77777777" w:rsidR="009A0B31" w:rsidRPr="008E7323" w:rsidRDefault="00FB2E6A" w:rsidP="009A0B31">
      <w:pPr>
        <w:rPr>
          <w:sz w:val="20"/>
          <w:szCs w:val="20"/>
        </w:rPr>
      </w:pPr>
      <w:r>
        <w:rPr>
          <w:sz w:val="20"/>
          <w:szCs w:val="20"/>
        </w:rPr>
        <w:t xml:space="preserve">  212 North 6</w:t>
      </w:r>
      <w:r w:rsidRPr="00FB2E6A">
        <w:rPr>
          <w:sz w:val="20"/>
          <w:szCs w:val="20"/>
          <w:vertAlign w:val="superscript"/>
        </w:rPr>
        <w:t>th</w:t>
      </w:r>
      <w:r>
        <w:rPr>
          <w:sz w:val="20"/>
          <w:szCs w:val="20"/>
        </w:rPr>
        <w:t xml:space="preserve"> Street</w:t>
      </w:r>
    </w:p>
    <w:p w14:paraId="3E41234B" w14:textId="77777777" w:rsidR="009A0B31" w:rsidRPr="008E7323" w:rsidRDefault="009A0B31" w:rsidP="009A0B31">
      <w:pPr>
        <w:rPr>
          <w:sz w:val="20"/>
          <w:szCs w:val="20"/>
        </w:rPr>
      </w:pPr>
      <w:r w:rsidRPr="008E7323">
        <w:rPr>
          <w:sz w:val="20"/>
          <w:szCs w:val="20"/>
        </w:rPr>
        <w:t xml:space="preserve">   La Crosse, WI</w:t>
      </w:r>
    </w:p>
    <w:p w14:paraId="3E41234C" w14:textId="08565EB6" w:rsidR="009A0B31" w:rsidRDefault="009A0B31" w:rsidP="009A0B31">
      <w:pPr>
        <w:rPr>
          <w:sz w:val="20"/>
          <w:szCs w:val="20"/>
        </w:rPr>
      </w:pPr>
      <w:r w:rsidRPr="008E7323">
        <w:rPr>
          <w:sz w:val="20"/>
          <w:szCs w:val="20"/>
        </w:rPr>
        <w:t xml:space="preserve">   Room </w:t>
      </w:r>
      <w:r w:rsidR="00163FC4">
        <w:rPr>
          <w:sz w:val="20"/>
          <w:szCs w:val="20"/>
        </w:rPr>
        <w:t>1107</w:t>
      </w:r>
    </w:p>
    <w:p w14:paraId="3E41234D" w14:textId="77777777" w:rsidR="00CE7A12" w:rsidRDefault="00CE7A12" w:rsidP="009A0B31">
      <w:pPr>
        <w:rPr>
          <w:sz w:val="20"/>
          <w:szCs w:val="20"/>
        </w:rPr>
      </w:pPr>
    </w:p>
    <w:p w14:paraId="3E412350" w14:textId="6C2C240F" w:rsidR="009A0B31" w:rsidRPr="008E7323" w:rsidRDefault="009A0B31" w:rsidP="00A51E24">
      <w:pPr>
        <w:rPr>
          <w:sz w:val="20"/>
          <w:szCs w:val="20"/>
        </w:rPr>
      </w:pPr>
      <w:r w:rsidRPr="008E7323">
        <w:rPr>
          <w:sz w:val="20"/>
          <w:szCs w:val="20"/>
        </w:rPr>
        <w:t xml:space="preserve">Please note that this is the scheduled date as of the release of this RFP. It is the vendor’s responsibility to be aware of Committee Meeting times and dates.  This information can be accessed on the County web site at </w:t>
      </w:r>
      <w:hyperlink r:id="rId12" w:history="1">
        <w:r w:rsidRPr="008E7323">
          <w:rPr>
            <w:rStyle w:val="Hyperlink"/>
            <w:sz w:val="20"/>
            <w:szCs w:val="20"/>
          </w:rPr>
          <w:t>http://www.co.la-crosse.wi.us</w:t>
        </w:r>
      </w:hyperlink>
      <w:r w:rsidRPr="008E7323">
        <w:rPr>
          <w:sz w:val="20"/>
          <w:szCs w:val="20"/>
        </w:rPr>
        <w:t xml:space="preserve">  via clicking on the header “Meeting Minutes / Agendas” or by contacting the County Clerks office at 608-785-9623.</w:t>
      </w:r>
    </w:p>
    <w:p w14:paraId="3E412351" w14:textId="77777777" w:rsidR="009A0B31" w:rsidRPr="008E7323" w:rsidRDefault="009A0B31" w:rsidP="009A0B31">
      <w:pPr>
        <w:rPr>
          <w:sz w:val="20"/>
          <w:szCs w:val="20"/>
        </w:rPr>
      </w:pPr>
    </w:p>
    <w:p w14:paraId="3E412352" w14:textId="77777777" w:rsidR="009A0B31" w:rsidRPr="008E7323" w:rsidRDefault="009A0B31" w:rsidP="009A0B31">
      <w:pPr>
        <w:rPr>
          <w:b/>
          <w:sz w:val="20"/>
          <w:szCs w:val="20"/>
        </w:rPr>
      </w:pPr>
      <w:r w:rsidRPr="008E7323">
        <w:rPr>
          <w:b/>
          <w:sz w:val="20"/>
          <w:szCs w:val="20"/>
        </w:rPr>
        <w:t>2.2   RFP location</w:t>
      </w:r>
    </w:p>
    <w:p w14:paraId="3E412353" w14:textId="77777777" w:rsidR="009A0B31" w:rsidRPr="008E7323" w:rsidRDefault="009A0B31" w:rsidP="009A0B31">
      <w:pPr>
        <w:rPr>
          <w:sz w:val="20"/>
          <w:szCs w:val="20"/>
        </w:rPr>
      </w:pPr>
      <w:r w:rsidRPr="008E7323">
        <w:rPr>
          <w:sz w:val="20"/>
          <w:szCs w:val="20"/>
        </w:rPr>
        <w:t>This RFP is posted on the La Crosse County web site. The County reserves the right to amend this RFP at any time.  In the event it becomes necessary to amend, alter or delete any part of the RFP, changes to the RFP will be posted on the web site. It is the vendor’s responsibility to be aware of amendments that are posted on the web site. The address is:</w:t>
      </w:r>
    </w:p>
    <w:p w14:paraId="3E412354" w14:textId="77777777" w:rsidR="009A0B31" w:rsidRPr="008E7323" w:rsidRDefault="0063315E" w:rsidP="009A0B31">
      <w:pPr>
        <w:rPr>
          <w:sz w:val="20"/>
          <w:szCs w:val="20"/>
        </w:rPr>
      </w:pPr>
      <w:hyperlink r:id="rId13" w:history="1">
        <w:r w:rsidR="009A0B31" w:rsidRPr="008E7323">
          <w:rPr>
            <w:rStyle w:val="Hyperlink"/>
            <w:sz w:val="20"/>
            <w:szCs w:val="20"/>
          </w:rPr>
          <w:t>http://www.co.la-crosse.wi.us</w:t>
        </w:r>
      </w:hyperlink>
      <w:r w:rsidR="009A0B31" w:rsidRPr="008E7323">
        <w:rPr>
          <w:sz w:val="20"/>
          <w:szCs w:val="20"/>
        </w:rPr>
        <w:t xml:space="preserve"> </w:t>
      </w:r>
    </w:p>
    <w:p w14:paraId="3E412355" w14:textId="77777777" w:rsidR="009A0B31" w:rsidRPr="008E7323" w:rsidRDefault="009A0B31" w:rsidP="009A0B31">
      <w:pPr>
        <w:pStyle w:val="Heading3"/>
        <w:rPr>
          <w:rFonts w:ascii="Times New Roman" w:hAnsi="Times New Roman" w:cs="Times New Roman"/>
          <w:sz w:val="20"/>
          <w:szCs w:val="20"/>
        </w:rPr>
      </w:pPr>
      <w:r w:rsidRPr="008E7323">
        <w:rPr>
          <w:rFonts w:ascii="Times New Roman" w:hAnsi="Times New Roman" w:cs="Times New Roman"/>
          <w:sz w:val="20"/>
          <w:szCs w:val="20"/>
        </w:rPr>
        <w:t>2.3 Submission of Questions</w:t>
      </w:r>
    </w:p>
    <w:p w14:paraId="3E412356" w14:textId="77777777" w:rsidR="009A0B31" w:rsidRPr="008E7323" w:rsidRDefault="009A0B31" w:rsidP="009A0B31">
      <w:pPr>
        <w:ind w:left="4"/>
        <w:rPr>
          <w:sz w:val="20"/>
          <w:szCs w:val="20"/>
        </w:rPr>
      </w:pPr>
      <w:r w:rsidRPr="008E7323">
        <w:rPr>
          <w:sz w:val="20"/>
          <w:szCs w:val="20"/>
        </w:rPr>
        <w:t>Scope of Work Questions:</w:t>
      </w:r>
    </w:p>
    <w:p w14:paraId="3E412357" w14:textId="77777777" w:rsidR="009A0B31" w:rsidRPr="008E7323" w:rsidRDefault="009A0B31" w:rsidP="009A0B31">
      <w:pPr>
        <w:ind w:left="4"/>
        <w:rPr>
          <w:sz w:val="20"/>
          <w:szCs w:val="20"/>
        </w:rPr>
      </w:pPr>
    </w:p>
    <w:p w14:paraId="3E412358" w14:textId="77777777" w:rsidR="009A0B31" w:rsidRPr="008E7323" w:rsidRDefault="009A0B31" w:rsidP="009A0B31">
      <w:pPr>
        <w:ind w:left="4"/>
        <w:rPr>
          <w:sz w:val="20"/>
          <w:szCs w:val="20"/>
        </w:rPr>
      </w:pPr>
      <w:r w:rsidRPr="008E7323">
        <w:rPr>
          <w:sz w:val="20"/>
          <w:szCs w:val="20"/>
        </w:rPr>
        <w:t>Bob Boecher, Maintenance Superintendent 608-786-3841</w:t>
      </w:r>
    </w:p>
    <w:p w14:paraId="3E412359" w14:textId="77777777" w:rsidR="009A0B31" w:rsidRDefault="0063315E" w:rsidP="009A0B31">
      <w:pPr>
        <w:ind w:left="4"/>
        <w:rPr>
          <w:sz w:val="20"/>
          <w:szCs w:val="20"/>
        </w:rPr>
      </w:pPr>
      <w:hyperlink r:id="rId14" w:history="1">
        <w:r w:rsidR="00B9549A" w:rsidRPr="009103DA">
          <w:rPr>
            <w:rStyle w:val="Hyperlink"/>
            <w:sz w:val="20"/>
            <w:szCs w:val="20"/>
          </w:rPr>
          <w:t>rboecher@lacrossecounty.org</w:t>
        </w:r>
      </w:hyperlink>
    </w:p>
    <w:p w14:paraId="3E41235A" w14:textId="77777777" w:rsidR="009A0B31" w:rsidRPr="008E7323" w:rsidRDefault="009A0B31" w:rsidP="009A0B31">
      <w:pPr>
        <w:ind w:left="4"/>
        <w:rPr>
          <w:sz w:val="20"/>
          <w:szCs w:val="20"/>
        </w:rPr>
      </w:pPr>
    </w:p>
    <w:p w14:paraId="3E41235B" w14:textId="77777777" w:rsidR="009A0B31" w:rsidRPr="008E7323" w:rsidRDefault="009A0B31" w:rsidP="009A0B31">
      <w:pPr>
        <w:ind w:left="4"/>
        <w:rPr>
          <w:sz w:val="20"/>
          <w:szCs w:val="20"/>
        </w:rPr>
      </w:pPr>
      <w:r w:rsidRPr="008E7323">
        <w:rPr>
          <w:sz w:val="20"/>
          <w:szCs w:val="20"/>
        </w:rPr>
        <w:t>Procurement Process Questions:</w:t>
      </w:r>
    </w:p>
    <w:p w14:paraId="3E41235C" w14:textId="77777777" w:rsidR="009A0B31" w:rsidRPr="008E7323" w:rsidRDefault="009A0B31" w:rsidP="009A0B31">
      <w:pPr>
        <w:rPr>
          <w:sz w:val="20"/>
          <w:szCs w:val="20"/>
        </w:rPr>
      </w:pPr>
      <w:r w:rsidRPr="008E7323">
        <w:rPr>
          <w:sz w:val="20"/>
          <w:szCs w:val="20"/>
        </w:rPr>
        <w:t>Bryan Jostad, Finance Department, 608-785-5879</w:t>
      </w:r>
    </w:p>
    <w:p w14:paraId="3E41235D" w14:textId="77777777" w:rsidR="009A0B31" w:rsidRPr="008E7323" w:rsidRDefault="0063315E" w:rsidP="009A0B31">
      <w:pPr>
        <w:ind w:left="4"/>
        <w:rPr>
          <w:sz w:val="20"/>
          <w:szCs w:val="20"/>
        </w:rPr>
      </w:pPr>
      <w:hyperlink r:id="rId15" w:history="1">
        <w:r w:rsidR="009A0B31" w:rsidRPr="008E7323">
          <w:rPr>
            <w:rStyle w:val="Hyperlink"/>
            <w:sz w:val="20"/>
            <w:szCs w:val="20"/>
          </w:rPr>
          <w:t>Jostad.bryan@co.la-crosse.wi.us</w:t>
        </w:r>
      </w:hyperlink>
      <w:r w:rsidR="009A0B31" w:rsidRPr="008E7323">
        <w:rPr>
          <w:sz w:val="20"/>
          <w:szCs w:val="20"/>
        </w:rPr>
        <w:t xml:space="preserve"> </w:t>
      </w:r>
    </w:p>
    <w:p w14:paraId="3E41235E" w14:textId="7D78FC0F" w:rsidR="00CD4261" w:rsidRDefault="00CD4261" w:rsidP="009A0B31">
      <w:pPr>
        <w:rPr>
          <w:b/>
          <w:sz w:val="20"/>
          <w:szCs w:val="20"/>
        </w:rPr>
      </w:pPr>
    </w:p>
    <w:p w14:paraId="256ABF11" w14:textId="0B30AD25" w:rsidR="0055760F" w:rsidRDefault="0055760F" w:rsidP="009A0B31">
      <w:pPr>
        <w:rPr>
          <w:b/>
          <w:sz w:val="20"/>
          <w:szCs w:val="20"/>
        </w:rPr>
      </w:pPr>
    </w:p>
    <w:p w14:paraId="656F203B" w14:textId="733475AF" w:rsidR="0055760F" w:rsidRDefault="0055760F" w:rsidP="009A0B31">
      <w:pPr>
        <w:rPr>
          <w:b/>
          <w:sz w:val="20"/>
          <w:szCs w:val="20"/>
        </w:rPr>
      </w:pPr>
    </w:p>
    <w:p w14:paraId="3E93BD40" w14:textId="44D011B2" w:rsidR="0055760F" w:rsidRDefault="0055760F" w:rsidP="009A0B31">
      <w:pPr>
        <w:rPr>
          <w:b/>
          <w:sz w:val="20"/>
          <w:szCs w:val="20"/>
        </w:rPr>
      </w:pPr>
    </w:p>
    <w:p w14:paraId="7D43C482" w14:textId="77777777" w:rsidR="0055760F" w:rsidRDefault="0055760F" w:rsidP="009A0B31">
      <w:pPr>
        <w:rPr>
          <w:b/>
          <w:sz w:val="20"/>
          <w:szCs w:val="20"/>
        </w:rPr>
      </w:pPr>
    </w:p>
    <w:p w14:paraId="40326DFA" w14:textId="77777777" w:rsidR="005F0578" w:rsidRPr="0055760F" w:rsidRDefault="005F0578" w:rsidP="005F0578">
      <w:pPr>
        <w:rPr>
          <w:sz w:val="20"/>
          <w:szCs w:val="20"/>
        </w:rPr>
      </w:pPr>
      <w:r w:rsidRPr="0055760F">
        <w:rPr>
          <w:b/>
          <w:sz w:val="20"/>
          <w:szCs w:val="20"/>
        </w:rPr>
        <w:lastRenderedPageBreak/>
        <w:t xml:space="preserve">2.4 Submission of Proposals </w:t>
      </w:r>
      <w:r w:rsidRPr="0055760F">
        <w:rPr>
          <w:sz w:val="20"/>
          <w:szCs w:val="20"/>
        </w:rPr>
        <w:t xml:space="preserve">All proposals shall be submitted in complete original form using the  DemandStar  procurement website.  The DemandStar website is a procurement notification, document distribution and proposal collection website.  DemandStar will serve as the proposal collection destination. </w:t>
      </w:r>
    </w:p>
    <w:p w14:paraId="69B1D653" w14:textId="77777777" w:rsidR="005F0578" w:rsidRPr="0055760F" w:rsidRDefault="005F0578" w:rsidP="005F0578">
      <w:pPr>
        <w:pStyle w:val="CMBold14"/>
        <w:spacing w:before="0" w:after="0"/>
        <w:rPr>
          <w:noProof w:val="0"/>
          <w:sz w:val="20"/>
          <w:szCs w:val="20"/>
        </w:rPr>
      </w:pPr>
    </w:p>
    <w:p w14:paraId="66782B6E" w14:textId="77777777" w:rsidR="005F0578" w:rsidRPr="0055760F" w:rsidRDefault="005F0578" w:rsidP="005F0578">
      <w:pPr>
        <w:pStyle w:val="CMBold14"/>
        <w:spacing w:before="0" w:after="0"/>
        <w:rPr>
          <w:sz w:val="20"/>
          <w:szCs w:val="20"/>
        </w:rPr>
      </w:pPr>
      <w:r w:rsidRPr="0055760F">
        <w:rPr>
          <w:sz w:val="20"/>
          <w:szCs w:val="20"/>
        </w:rPr>
        <w:t xml:space="preserve">La Crosse County will no longer accept proposals that are mailed, (UPS, Fed EX, U.S.P.S.)f or dropped off in person.  </w:t>
      </w:r>
    </w:p>
    <w:p w14:paraId="2B270FC7" w14:textId="77777777" w:rsidR="005F0578" w:rsidRPr="0055760F" w:rsidRDefault="005F0578" w:rsidP="005F0578">
      <w:pPr>
        <w:rPr>
          <w:sz w:val="20"/>
          <w:szCs w:val="20"/>
        </w:rPr>
      </w:pPr>
    </w:p>
    <w:p w14:paraId="1494FF97" w14:textId="77777777" w:rsidR="005F0578" w:rsidRPr="0055760F" w:rsidRDefault="005F0578" w:rsidP="005F0578">
      <w:pPr>
        <w:rPr>
          <w:sz w:val="20"/>
          <w:szCs w:val="20"/>
        </w:rPr>
      </w:pPr>
      <w:r w:rsidRPr="0055760F">
        <w:rPr>
          <w:sz w:val="20"/>
          <w:szCs w:val="20"/>
        </w:rPr>
        <w:t xml:space="preserve">Vendors must register on-line at  </w:t>
      </w:r>
      <w:hyperlink r:id="rId16" w:history="1">
        <w:r w:rsidRPr="0055760F">
          <w:rPr>
            <w:rStyle w:val="Hyperlink"/>
            <w:sz w:val="20"/>
            <w:szCs w:val="20"/>
          </w:rPr>
          <w:t>https://network.demandstar.com/</w:t>
        </w:r>
      </w:hyperlink>
    </w:p>
    <w:p w14:paraId="331E0379" w14:textId="77777777" w:rsidR="005F0578" w:rsidRPr="0055760F" w:rsidRDefault="005F0578" w:rsidP="005F0578">
      <w:pPr>
        <w:rPr>
          <w:sz w:val="20"/>
          <w:szCs w:val="20"/>
        </w:rPr>
      </w:pPr>
    </w:p>
    <w:p w14:paraId="2177F49A" w14:textId="77777777" w:rsidR="005F0578" w:rsidRPr="0055760F" w:rsidRDefault="005F0578" w:rsidP="005F0578">
      <w:pPr>
        <w:rPr>
          <w:sz w:val="20"/>
          <w:szCs w:val="20"/>
        </w:rPr>
      </w:pPr>
      <w:r w:rsidRPr="0055760F">
        <w:rPr>
          <w:sz w:val="20"/>
          <w:szCs w:val="20"/>
        </w:rPr>
        <w:t xml:space="preserve">Please call DemandStar at 1-866-273-1863 with questions. </w:t>
      </w:r>
    </w:p>
    <w:p w14:paraId="11EF81E7" w14:textId="77777777" w:rsidR="005F0578" w:rsidRPr="0055760F" w:rsidRDefault="005F0578" w:rsidP="005F0578">
      <w:pPr>
        <w:rPr>
          <w:b/>
          <w:sz w:val="20"/>
          <w:szCs w:val="20"/>
        </w:rPr>
      </w:pPr>
    </w:p>
    <w:p w14:paraId="2C57391C" w14:textId="66319F6A" w:rsidR="005F0578" w:rsidRPr="0055760F" w:rsidRDefault="005F0578" w:rsidP="005F0578">
      <w:pPr>
        <w:rPr>
          <w:b/>
          <w:sz w:val="20"/>
          <w:szCs w:val="20"/>
        </w:rPr>
      </w:pPr>
      <w:r w:rsidRPr="0055760F">
        <w:rPr>
          <w:b/>
          <w:sz w:val="20"/>
          <w:szCs w:val="20"/>
        </w:rPr>
        <w:t xml:space="preserve">Proposals submitted will be marked as  “Truck </w:t>
      </w:r>
      <w:r w:rsidR="00163FC4" w:rsidRPr="0055760F">
        <w:rPr>
          <w:b/>
          <w:sz w:val="20"/>
          <w:szCs w:val="20"/>
        </w:rPr>
        <w:t xml:space="preserve">Cab and </w:t>
      </w:r>
      <w:r w:rsidR="0055760F" w:rsidRPr="0055760F">
        <w:rPr>
          <w:b/>
          <w:sz w:val="20"/>
          <w:szCs w:val="20"/>
        </w:rPr>
        <w:t>Chassis</w:t>
      </w:r>
      <w:r w:rsidRPr="0055760F">
        <w:rPr>
          <w:b/>
          <w:sz w:val="20"/>
          <w:szCs w:val="20"/>
        </w:rPr>
        <w:t>”, and must be submitted to DemandStar no later than 10:00 am, CST, June 25, 2020.</w:t>
      </w:r>
    </w:p>
    <w:p w14:paraId="2936B7DF" w14:textId="77777777" w:rsidR="005F0578" w:rsidRPr="0055760F" w:rsidRDefault="005F0578" w:rsidP="005F0578">
      <w:pPr>
        <w:rPr>
          <w:b/>
          <w:sz w:val="20"/>
          <w:szCs w:val="20"/>
        </w:rPr>
      </w:pPr>
    </w:p>
    <w:p w14:paraId="3338B18A" w14:textId="77777777" w:rsidR="005F0578" w:rsidRPr="0055760F" w:rsidRDefault="005F0578" w:rsidP="005F0578">
      <w:pPr>
        <w:rPr>
          <w:b/>
          <w:sz w:val="20"/>
          <w:szCs w:val="20"/>
        </w:rPr>
      </w:pPr>
      <w:r w:rsidRPr="0055760F">
        <w:rPr>
          <w:b/>
          <w:sz w:val="20"/>
          <w:szCs w:val="20"/>
        </w:rPr>
        <w:t>Proposals received after the above date and time will not be reviewed</w:t>
      </w:r>
    </w:p>
    <w:p w14:paraId="3E41236B" w14:textId="7BA6D1D0" w:rsidR="009A0B31" w:rsidRPr="008E7323" w:rsidRDefault="009A0B31" w:rsidP="009A0B31">
      <w:pPr>
        <w:pStyle w:val="Heading3"/>
        <w:rPr>
          <w:rFonts w:ascii="Times New Roman" w:hAnsi="Times New Roman" w:cs="Times New Roman"/>
          <w:sz w:val="20"/>
          <w:szCs w:val="20"/>
        </w:rPr>
      </w:pPr>
      <w:r w:rsidRPr="008E7323">
        <w:rPr>
          <w:rFonts w:ascii="Times New Roman" w:hAnsi="Times New Roman" w:cs="Times New Roman"/>
          <w:sz w:val="20"/>
          <w:szCs w:val="20"/>
        </w:rPr>
        <w:t xml:space="preserve">2.5 Opening of Proposals </w:t>
      </w:r>
    </w:p>
    <w:p w14:paraId="3E41236C" w14:textId="60004586" w:rsidR="009A0B31" w:rsidRPr="008E7323" w:rsidRDefault="009A0B31" w:rsidP="009A0B31">
      <w:pPr>
        <w:pStyle w:val="CMBold14"/>
        <w:spacing w:before="0" w:after="0"/>
        <w:rPr>
          <w:noProof w:val="0"/>
          <w:sz w:val="20"/>
          <w:szCs w:val="20"/>
        </w:rPr>
      </w:pPr>
      <w:r w:rsidRPr="008E7323">
        <w:rPr>
          <w:noProof w:val="0"/>
          <w:sz w:val="20"/>
          <w:szCs w:val="20"/>
        </w:rPr>
        <w:t xml:space="preserve">The proposals will be publicly opened at </w:t>
      </w:r>
      <w:r w:rsidR="00F75BFF">
        <w:rPr>
          <w:noProof w:val="0"/>
          <w:sz w:val="20"/>
          <w:szCs w:val="20"/>
        </w:rPr>
        <w:t xml:space="preserve"> </w:t>
      </w:r>
      <w:r w:rsidR="00CE3278">
        <w:rPr>
          <w:noProof w:val="0"/>
          <w:sz w:val="20"/>
          <w:szCs w:val="20"/>
        </w:rPr>
        <w:t xml:space="preserve"> </w:t>
      </w:r>
      <w:r w:rsidR="00CE3278" w:rsidRPr="008E7323">
        <w:rPr>
          <w:noProof w:val="0"/>
          <w:sz w:val="20"/>
          <w:szCs w:val="20"/>
        </w:rPr>
        <w:t xml:space="preserve">10:05 </w:t>
      </w:r>
      <w:r w:rsidR="00CE3278">
        <w:rPr>
          <w:noProof w:val="0"/>
          <w:sz w:val="20"/>
          <w:szCs w:val="20"/>
        </w:rPr>
        <w:t>am</w:t>
      </w:r>
      <w:r w:rsidR="00B9549A">
        <w:rPr>
          <w:noProof w:val="0"/>
          <w:sz w:val="20"/>
          <w:szCs w:val="20"/>
        </w:rPr>
        <w:t xml:space="preserve">, </w:t>
      </w:r>
      <w:r w:rsidR="005F0578">
        <w:rPr>
          <w:noProof w:val="0"/>
          <w:sz w:val="20"/>
          <w:szCs w:val="20"/>
        </w:rPr>
        <w:t>June 25</w:t>
      </w:r>
      <w:r w:rsidR="00B9549A">
        <w:rPr>
          <w:noProof w:val="0"/>
          <w:sz w:val="20"/>
          <w:szCs w:val="20"/>
        </w:rPr>
        <w:t>, 20</w:t>
      </w:r>
      <w:r w:rsidR="00E324B2">
        <w:rPr>
          <w:noProof w:val="0"/>
          <w:sz w:val="20"/>
          <w:szCs w:val="20"/>
        </w:rPr>
        <w:t>20</w:t>
      </w:r>
      <w:r w:rsidR="00F75BFF">
        <w:rPr>
          <w:noProof w:val="0"/>
          <w:sz w:val="20"/>
          <w:szCs w:val="20"/>
        </w:rPr>
        <w:t xml:space="preserve"> </w:t>
      </w:r>
      <w:r w:rsidRPr="008E7323">
        <w:rPr>
          <w:noProof w:val="0"/>
          <w:sz w:val="20"/>
          <w:szCs w:val="20"/>
        </w:rPr>
        <w:t>in the following location:</w:t>
      </w:r>
    </w:p>
    <w:p w14:paraId="3E41236D" w14:textId="77777777" w:rsidR="009A0B31" w:rsidRPr="008E7323" w:rsidRDefault="009A0B31" w:rsidP="009A0B31">
      <w:pPr>
        <w:pStyle w:val="CMBold14"/>
        <w:spacing w:before="0" w:after="0"/>
        <w:rPr>
          <w:noProof w:val="0"/>
          <w:sz w:val="20"/>
          <w:szCs w:val="20"/>
        </w:rPr>
      </w:pPr>
    </w:p>
    <w:p w14:paraId="3E41236E" w14:textId="77777777" w:rsidR="009A0B31" w:rsidRPr="008E7323" w:rsidRDefault="009A0B31" w:rsidP="009A0B31">
      <w:pPr>
        <w:rPr>
          <w:sz w:val="20"/>
          <w:szCs w:val="20"/>
        </w:rPr>
      </w:pPr>
      <w:r w:rsidRPr="008E7323">
        <w:rPr>
          <w:sz w:val="20"/>
          <w:szCs w:val="20"/>
        </w:rPr>
        <w:t>Highway Department</w:t>
      </w:r>
    </w:p>
    <w:p w14:paraId="3E41236F" w14:textId="77777777" w:rsidR="009A0B31" w:rsidRPr="008E7323" w:rsidRDefault="009A0B31" w:rsidP="009A0B31">
      <w:pPr>
        <w:rPr>
          <w:sz w:val="20"/>
          <w:szCs w:val="20"/>
        </w:rPr>
      </w:pPr>
      <w:r w:rsidRPr="008E7323">
        <w:rPr>
          <w:sz w:val="20"/>
          <w:szCs w:val="20"/>
        </w:rPr>
        <w:t>301 Carlson Road</w:t>
      </w:r>
    </w:p>
    <w:p w14:paraId="3E412370" w14:textId="77777777" w:rsidR="009A0B31" w:rsidRPr="008E7323" w:rsidRDefault="009A0B31" w:rsidP="009A0B31">
      <w:pPr>
        <w:rPr>
          <w:sz w:val="20"/>
          <w:szCs w:val="20"/>
        </w:rPr>
      </w:pPr>
      <w:r w:rsidRPr="008E7323">
        <w:rPr>
          <w:sz w:val="20"/>
          <w:szCs w:val="20"/>
        </w:rPr>
        <w:t>West Salem, WI 54669</w:t>
      </w:r>
    </w:p>
    <w:p w14:paraId="3E412371" w14:textId="77777777" w:rsidR="009A0B31" w:rsidRPr="008E7323" w:rsidRDefault="009A0B31" w:rsidP="009A0B31">
      <w:pPr>
        <w:pStyle w:val="CMBold14"/>
        <w:spacing w:before="0" w:after="0"/>
        <w:rPr>
          <w:bCs/>
          <w:noProof w:val="0"/>
          <w:sz w:val="20"/>
          <w:szCs w:val="20"/>
        </w:rPr>
      </w:pPr>
      <w:r w:rsidRPr="008E7323">
        <w:rPr>
          <w:noProof w:val="0"/>
          <w:color w:val="000000"/>
          <w:sz w:val="20"/>
          <w:szCs w:val="20"/>
        </w:rPr>
        <w:t xml:space="preserve">             </w:t>
      </w:r>
    </w:p>
    <w:p w14:paraId="3E412372" w14:textId="77777777" w:rsidR="009A0B31" w:rsidRPr="008E7323" w:rsidRDefault="009A0B31" w:rsidP="009A0B31">
      <w:pPr>
        <w:pStyle w:val="CMBold14"/>
        <w:spacing w:before="0" w:after="0"/>
        <w:rPr>
          <w:noProof w:val="0"/>
          <w:sz w:val="20"/>
          <w:szCs w:val="20"/>
        </w:rPr>
      </w:pPr>
      <w:r w:rsidRPr="008E7323">
        <w:rPr>
          <w:noProof w:val="0"/>
          <w:sz w:val="20"/>
          <w:szCs w:val="20"/>
        </w:rPr>
        <w:t xml:space="preserve">At that time, the names of vendors who properly submitted proposals will be announced.  Announcement of the names of the vendors who submitted proposals is not a guarantee that the proposals otherwise comply with the specifications of this RFP.  </w:t>
      </w:r>
    </w:p>
    <w:p w14:paraId="3E412373" w14:textId="77777777" w:rsidR="009A0B31" w:rsidRPr="008E7323" w:rsidRDefault="009A0B31" w:rsidP="009A0B31">
      <w:pPr>
        <w:pStyle w:val="Heading3"/>
        <w:rPr>
          <w:rFonts w:ascii="Times New Roman" w:hAnsi="Times New Roman" w:cs="Times New Roman"/>
          <w:sz w:val="20"/>
          <w:szCs w:val="20"/>
        </w:rPr>
      </w:pPr>
      <w:r w:rsidRPr="008E7323">
        <w:rPr>
          <w:rFonts w:ascii="Times New Roman" w:hAnsi="Times New Roman" w:cs="Times New Roman"/>
          <w:sz w:val="20"/>
          <w:szCs w:val="20"/>
        </w:rPr>
        <w:t>2.6 Ownership of Proposals</w:t>
      </w:r>
    </w:p>
    <w:p w14:paraId="3E412374" w14:textId="77777777" w:rsidR="009A0B31" w:rsidRPr="008E7323" w:rsidRDefault="009A0B31" w:rsidP="009A0B31">
      <w:pPr>
        <w:pStyle w:val="CMBold14"/>
        <w:suppressAutoHyphens/>
        <w:spacing w:before="0" w:after="0"/>
        <w:rPr>
          <w:noProof w:val="0"/>
          <w:sz w:val="20"/>
          <w:szCs w:val="20"/>
        </w:rPr>
      </w:pPr>
      <w:r w:rsidRPr="008E7323">
        <w:rPr>
          <w:noProof w:val="0"/>
          <w:sz w:val="20"/>
          <w:szCs w:val="20"/>
        </w:rPr>
        <w:t xml:space="preserve">All proposals submitted on time become the property of the County upon submission, and the proposals will not be returned to the Vendors.  By submitting a proposal, the Responder agrees that the County may copy the proposal for purposes of facilitating the evaluation. </w:t>
      </w:r>
    </w:p>
    <w:p w14:paraId="3E412375" w14:textId="77777777" w:rsidR="009A0B31" w:rsidRPr="008E7323" w:rsidRDefault="009A0B31" w:rsidP="009A0B31">
      <w:pPr>
        <w:rPr>
          <w:sz w:val="20"/>
          <w:szCs w:val="20"/>
        </w:rPr>
      </w:pPr>
    </w:p>
    <w:p w14:paraId="3E412376" w14:textId="77777777" w:rsidR="009A0B31" w:rsidRPr="008E7323" w:rsidRDefault="009A0B31" w:rsidP="009A0B31">
      <w:pPr>
        <w:rPr>
          <w:sz w:val="20"/>
          <w:szCs w:val="20"/>
          <w:u w:val="single"/>
        </w:rPr>
      </w:pPr>
      <w:r w:rsidRPr="008E7323">
        <w:rPr>
          <w:b/>
          <w:sz w:val="20"/>
          <w:szCs w:val="20"/>
        </w:rPr>
        <w:t>2.7</w:t>
      </w:r>
      <w:r w:rsidRPr="008E7323">
        <w:rPr>
          <w:sz w:val="20"/>
          <w:szCs w:val="20"/>
        </w:rPr>
        <w:t xml:space="preserve"> Other</w:t>
      </w:r>
      <w:r w:rsidRPr="008E7323">
        <w:rPr>
          <w:b/>
          <w:sz w:val="20"/>
          <w:szCs w:val="20"/>
        </w:rPr>
        <w:t xml:space="preserve"> information</w:t>
      </w:r>
    </w:p>
    <w:p w14:paraId="3E412377" w14:textId="77777777" w:rsidR="009A0B31" w:rsidRPr="008E7323" w:rsidRDefault="009A0B31" w:rsidP="009A0B31">
      <w:pPr>
        <w:rPr>
          <w:sz w:val="20"/>
          <w:szCs w:val="20"/>
        </w:rPr>
      </w:pPr>
      <w:r w:rsidRPr="008E7323">
        <w:rPr>
          <w:sz w:val="20"/>
          <w:szCs w:val="20"/>
        </w:rPr>
        <w:t>Vendors may submit any other information that is not described in this proposal that would be beneficial to the County.  If in the vendor’s opinion the County has overlooked anything material or relevant, such item(s) may be brought to the County’s attention and be included in the proposal.</w:t>
      </w:r>
    </w:p>
    <w:p w14:paraId="3E412378" w14:textId="77777777" w:rsidR="009A0B31" w:rsidRPr="008E7323" w:rsidRDefault="009A0B31" w:rsidP="009A0B31">
      <w:pPr>
        <w:rPr>
          <w:sz w:val="20"/>
          <w:szCs w:val="20"/>
        </w:rPr>
      </w:pPr>
    </w:p>
    <w:p w14:paraId="3E412379" w14:textId="77777777" w:rsidR="009A0B31" w:rsidRPr="008E7323" w:rsidRDefault="009A0B31" w:rsidP="009A0B31">
      <w:pPr>
        <w:rPr>
          <w:b/>
          <w:sz w:val="20"/>
          <w:szCs w:val="20"/>
        </w:rPr>
      </w:pPr>
      <w:r w:rsidRPr="008E7323">
        <w:rPr>
          <w:b/>
          <w:sz w:val="20"/>
          <w:szCs w:val="20"/>
        </w:rPr>
        <w:t>2.8 Amendments to the RFP</w:t>
      </w:r>
    </w:p>
    <w:p w14:paraId="3E41237A" w14:textId="77777777" w:rsidR="009A0B31" w:rsidRPr="008E7323" w:rsidRDefault="009A0B31" w:rsidP="009A0B31">
      <w:pPr>
        <w:rPr>
          <w:sz w:val="20"/>
          <w:szCs w:val="20"/>
        </w:rPr>
      </w:pPr>
      <w:r w:rsidRPr="008E7323">
        <w:rPr>
          <w:b/>
          <w:sz w:val="20"/>
          <w:szCs w:val="20"/>
        </w:rPr>
        <w:t xml:space="preserve"> </w:t>
      </w:r>
      <w:r w:rsidRPr="008E7323">
        <w:rPr>
          <w:sz w:val="20"/>
          <w:szCs w:val="20"/>
        </w:rPr>
        <w:t xml:space="preserve">In the event it becomes necessary to amend, alter or delete any part of the RFP, changes to the RFP will be posted on the website.  The address is: </w:t>
      </w:r>
    </w:p>
    <w:p w14:paraId="3E41237B" w14:textId="77777777" w:rsidR="009A0B31" w:rsidRPr="008E7323" w:rsidRDefault="009A0B31" w:rsidP="009A0B31">
      <w:pPr>
        <w:rPr>
          <w:sz w:val="20"/>
          <w:szCs w:val="20"/>
        </w:rPr>
      </w:pPr>
    </w:p>
    <w:p w14:paraId="3E41237C" w14:textId="77777777" w:rsidR="009A0B31" w:rsidRPr="008E7323" w:rsidRDefault="0063315E" w:rsidP="009A0B31">
      <w:pPr>
        <w:rPr>
          <w:sz w:val="20"/>
          <w:szCs w:val="20"/>
          <w:u w:val="single"/>
        </w:rPr>
      </w:pPr>
      <w:hyperlink r:id="rId17" w:history="1">
        <w:r w:rsidR="009A0B31" w:rsidRPr="008E7323">
          <w:rPr>
            <w:rStyle w:val="Hyperlink"/>
            <w:sz w:val="20"/>
            <w:szCs w:val="20"/>
          </w:rPr>
          <w:t>http://www.co.la-crosse.wi.us/RFP/default.htm</w:t>
        </w:r>
      </w:hyperlink>
    </w:p>
    <w:p w14:paraId="3E41237D" w14:textId="77777777" w:rsidR="009A0B31" w:rsidRPr="008E7323" w:rsidRDefault="009A0B31" w:rsidP="009A0B31">
      <w:pPr>
        <w:rPr>
          <w:sz w:val="20"/>
          <w:szCs w:val="20"/>
        </w:rPr>
      </w:pPr>
    </w:p>
    <w:p w14:paraId="3E41237E" w14:textId="77777777" w:rsidR="009A0B31" w:rsidRPr="008E7323" w:rsidRDefault="009A0B31" w:rsidP="009A0B31">
      <w:pPr>
        <w:rPr>
          <w:b/>
          <w:sz w:val="20"/>
          <w:szCs w:val="20"/>
        </w:rPr>
      </w:pPr>
      <w:r w:rsidRPr="008E7323">
        <w:rPr>
          <w:b/>
          <w:sz w:val="20"/>
          <w:szCs w:val="20"/>
        </w:rPr>
        <w:t>2.9 Public Records Law</w:t>
      </w:r>
    </w:p>
    <w:p w14:paraId="3E41237F" w14:textId="77777777" w:rsidR="009A0B31" w:rsidRPr="008E7323" w:rsidRDefault="009A0B31" w:rsidP="009A0B31">
      <w:pPr>
        <w:rPr>
          <w:sz w:val="20"/>
          <w:szCs w:val="20"/>
        </w:rPr>
      </w:pPr>
      <w:r w:rsidRPr="008E7323">
        <w:rPr>
          <w:b/>
          <w:sz w:val="20"/>
          <w:szCs w:val="20"/>
        </w:rPr>
        <w:t xml:space="preserve"> </w:t>
      </w:r>
      <w:r w:rsidRPr="008E7323">
        <w:rPr>
          <w:sz w:val="20"/>
          <w:szCs w:val="20"/>
        </w:rPr>
        <w:t>All proposals are subject to the Wisconsin Public Records Law.</w:t>
      </w:r>
    </w:p>
    <w:p w14:paraId="3E412380" w14:textId="77777777" w:rsidR="009A0B31" w:rsidRPr="008E7323" w:rsidRDefault="009A0B31" w:rsidP="009A0B31">
      <w:pPr>
        <w:rPr>
          <w:b/>
          <w:sz w:val="20"/>
          <w:szCs w:val="20"/>
        </w:rPr>
      </w:pPr>
    </w:p>
    <w:p w14:paraId="3E412381" w14:textId="77777777" w:rsidR="009A0B31" w:rsidRPr="008E7323" w:rsidRDefault="00CD4261" w:rsidP="009A0B31">
      <w:pPr>
        <w:rPr>
          <w:b/>
        </w:rPr>
      </w:pPr>
      <w:r>
        <w:rPr>
          <w:b/>
        </w:rPr>
        <w:t>Section 3</w:t>
      </w:r>
      <w:r w:rsidR="009A0B31" w:rsidRPr="008E7323">
        <w:rPr>
          <w:b/>
        </w:rPr>
        <w:t xml:space="preserve"> Specifications, equipment, warranty and training</w:t>
      </w:r>
    </w:p>
    <w:p w14:paraId="3E412382" w14:textId="77777777" w:rsidR="009A0B31" w:rsidRPr="00342766" w:rsidRDefault="009A0B31" w:rsidP="009A0B31">
      <w:pPr>
        <w:rPr>
          <w:rFonts w:ascii="Arial" w:hAnsi="Arial" w:cs="Arial"/>
          <w:b/>
        </w:rPr>
      </w:pPr>
    </w:p>
    <w:p w14:paraId="3E412383" w14:textId="77777777" w:rsidR="009A0B31" w:rsidRPr="008E7323" w:rsidRDefault="009A0B31" w:rsidP="009A0B31">
      <w:pPr>
        <w:tabs>
          <w:tab w:val="left" w:pos="1080"/>
        </w:tabs>
        <w:autoSpaceDE w:val="0"/>
        <w:autoSpaceDN w:val="0"/>
        <w:adjustRightInd w:val="0"/>
        <w:spacing w:line="240" w:lineRule="exact"/>
        <w:rPr>
          <w:b/>
          <w:sz w:val="20"/>
          <w:szCs w:val="20"/>
        </w:rPr>
      </w:pPr>
      <w:r w:rsidRPr="008E7323">
        <w:rPr>
          <w:b/>
          <w:sz w:val="20"/>
          <w:szCs w:val="20"/>
        </w:rPr>
        <w:t>Vendors shall describe their approach to provide the equipment and service described herein, including, but not limited to:</w:t>
      </w:r>
    </w:p>
    <w:p w14:paraId="3E412384" w14:textId="77777777" w:rsidR="00A211BF" w:rsidRPr="00F6584D" w:rsidRDefault="00F6584D" w:rsidP="00F6584D">
      <w:pPr>
        <w:rPr>
          <w:sz w:val="22"/>
          <w:szCs w:val="22"/>
        </w:rPr>
        <w:sectPr w:rsidR="00A211BF" w:rsidRPr="00F6584D">
          <w:headerReference w:type="default" r:id="rId18"/>
          <w:footerReference w:type="default" r:id="rId19"/>
          <w:pgSz w:w="12240" w:h="15840"/>
          <w:pgMar w:top="720" w:right="1728" w:bottom="720" w:left="1224" w:header="720" w:footer="720" w:gutter="0"/>
          <w:pgNumType w:start="1"/>
          <w:cols w:space="720"/>
          <w:docGrid w:linePitch="360"/>
        </w:sectPr>
      </w:pPr>
      <w:r w:rsidRPr="00F6584D">
        <w:rPr>
          <w:sz w:val="22"/>
          <w:szCs w:val="22"/>
        </w:rPr>
        <w:t>.</w:t>
      </w:r>
    </w:p>
    <w:p w14:paraId="3E412385" w14:textId="4E551A28" w:rsidR="00AF02AF" w:rsidRDefault="008A60F4" w:rsidP="008F21E6">
      <w:pPr>
        <w:ind w:left="1440" w:hanging="1440"/>
        <w:rPr>
          <w:sz w:val="22"/>
          <w:szCs w:val="22"/>
        </w:rPr>
      </w:pPr>
      <w:r w:rsidRPr="008A60F4">
        <w:rPr>
          <w:b/>
          <w:sz w:val="22"/>
          <w:szCs w:val="22"/>
        </w:rPr>
        <w:lastRenderedPageBreak/>
        <w:t>General:</w:t>
      </w:r>
      <w:r w:rsidRPr="008A60F4">
        <w:rPr>
          <w:sz w:val="22"/>
          <w:szCs w:val="22"/>
        </w:rPr>
        <w:tab/>
      </w:r>
      <w:r w:rsidR="005A649F">
        <w:rPr>
          <w:sz w:val="22"/>
          <w:szCs w:val="22"/>
        </w:rPr>
        <w:t xml:space="preserve">The following specifications describe the minimum requirements for </w:t>
      </w:r>
      <w:r w:rsidR="00E324B2">
        <w:rPr>
          <w:sz w:val="22"/>
          <w:szCs w:val="22"/>
        </w:rPr>
        <w:t>One</w:t>
      </w:r>
      <w:r w:rsidR="005A649F">
        <w:rPr>
          <w:sz w:val="22"/>
          <w:szCs w:val="22"/>
        </w:rPr>
        <w:t xml:space="preserve"> (</w:t>
      </w:r>
      <w:r w:rsidR="00E324B2">
        <w:rPr>
          <w:sz w:val="22"/>
          <w:szCs w:val="22"/>
        </w:rPr>
        <w:t>1</w:t>
      </w:r>
      <w:r w:rsidR="005A649F">
        <w:rPr>
          <w:sz w:val="22"/>
          <w:szCs w:val="22"/>
        </w:rPr>
        <w:t xml:space="preserve">) </w:t>
      </w:r>
      <w:r w:rsidR="00AB06A4">
        <w:rPr>
          <w:sz w:val="22"/>
          <w:szCs w:val="22"/>
        </w:rPr>
        <w:t>43</w:t>
      </w:r>
      <w:r w:rsidR="005A7E76">
        <w:rPr>
          <w:sz w:val="22"/>
          <w:szCs w:val="22"/>
        </w:rPr>
        <w:t xml:space="preserve">,000 GVWR, </w:t>
      </w:r>
      <w:r w:rsidR="00381E98">
        <w:rPr>
          <w:sz w:val="22"/>
          <w:szCs w:val="22"/>
        </w:rPr>
        <w:t xml:space="preserve">single rear axle, </w:t>
      </w:r>
      <w:r w:rsidR="005A7E76">
        <w:rPr>
          <w:sz w:val="22"/>
          <w:szCs w:val="22"/>
        </w:rPr>
        <w:t>diesel powered, automatic transmission</w:t>
      </w:r>
      <w:r w:rsidR="00D754CE">
        <w:rPr>
          <w:sz w:val="22"/>
          <w:szCs w:val="22"/>
        </w:rPr>
        <w:t xml:space="preserve"> equipped</w:t>
      </w:r>
      <w:r w:rsidR="005A7E76">
        <w:rPr>
          <w:sz w:val="22"/>
          <w:szCs w:val="22"/>
        </w:rPr>
        <w:t xml:space="preserve">, </w:t>
      </w:r>
      <w:r w:rsidR="008B4CED">
        <w:rPr>
          <w:sz w:val="22"/>
          <w:szCs w:val="22"/>
        </w:rPr>
        <w:t>conventional</w:t>
      </w:r>
      <w:r w:rsidR="005A7E76">
        <w:rPr>
          <w:sz w:val="22"/>
          <w:szCs w:val="22"/>
        </w:rPr>
        <w:t xml:space="preserve"> cab and chassis’.</w:t>
      </w:r>
    </w:p>
    <w:p w14:paraId="3E412386" w14:textId="77777777" w:rsidR="005A7E76" w:rsidRDefault="005A649F" w:rsidP="00AF02AF">
      <w:pPr>
        <w:ind w:left="1440"/>
        <w:rPr>
          <w:sz w:val="22"/>
          <w:szCs w:val="22"/>
        </w:rPr>
      </w:pPr>
      <w:r>
        <w:rPr>
          <w:sz w:val="22"/>
          <w:szCs w:val="22"/>
        </w:rPr>
        <w:t xml:space="preserve">The </w:t>
      </w:r>
      <w:r w:rsidR="005A7E76">
        <w:rPr>
          <w:sz w:val="22"/>
          <w:szCs w:val="22"/>
        </w:rPr>
        <w:t>successful truck vendor may be required to ship the cab and chassis to the successful body vendor</w:t>
      </w:r>
      <w:r w:rsidR="002C4977">
        <w:rPr>
          <w:sz w:val="22"/>
          <w:szCs w:val="22"/>
        </w:rPr>
        <w:t xml:space="preserve"> depending on their location.</w:t>
      </w:r>
    </w:p>
    <w:p w14:paraId="3E412387" w14:textId="77777777" w:rsidR="002C4977" w:rsidRDefault="002C4977" w:rsidP="008F21E6">
      <w:pPr>
        <w:ind w:left="1440" w:hanging="1440"/>
        <w:rPr>
          <w:sz w:val="22"/>
          <w:szCs w:val="22"/>
        </w:rPr>
      </w:pPr>
    </w:p>
    <w:p w14:paraId="3E412388" w14:textId="77777777" w:rsidR="005A649F" w:rsidRDefault="00994F2A" w:rsidP="00994F2A">
      <w:pPr>
        <w:ind w:left="1440" w:hanging="1440"/>
        <w:rPr>
          <w:sz w:val="22"/>
          <w:szCs w:val="22"/>
        </w:rPr>
      </w:pPr>
      <w:r>
        <w:rPr>
          <w:sz w:val="22"/>
          <w:szCs w:val="22"/>
        </w:rPr>
        <w:tab/>
      </w:r>
      <w:r w:rsidR="005A649F">
        <w:rPr>
          <w:sz w:val="22"/>
          <w:szCs w:val="22"/>
        </w:rPr>
        <w:t xml:space="preserve">The application for this equipment will be </w:t>
      </w:r>
      <w:r w:rsidR="001A5261">
        <w:rPr>
          <w:sz w:val="22"/>
          <w:szCs w:val="22"/>
        </w:rPr>
        <w:t>rural h</w:t>
      </w:r>
      <w:r w:rsidR="00A83DE4">
        <w:rPr>
          <w:sz w:val="22"/>
          <w:szCs w:val="22"/>
        </w:rPr>
        <w:t xml:space="preserve">ighway </w:t>
      </w:r>
      <w:r w:rsidR="005A649F">
        <w:rPr>
          <w:sz w:val="22"/>
          <w:szCs w:val="22"/>
        </w:rPr>
        <w:t xml:space="preserve">snow patrol duty in the winter </w:t>
      </w:r>
      <w:r w:rsidR="002C4977">
        <w:rPr>
          <w:sz w:val="22"/>
          <w:szCs w:val="22"/>
        </w:rPr>
        <w:t xml:space="preserve">and </w:t>
      </w:r>
      <w:r w:rsidR="00E027B1">
        <w:rPr>
          <w:sz w:val="22"/>
          <w:szCs w:val="22"/>
        </w:rPr>
        <w:t xml:space="preserve">gravel </w:t>
      </w:r>
      <w:r w:rsidR="003F02FE">
        <w:rPr>
          <w:sz w:val="22"/>
          <w:szCs w:val="22"/>
        </w:rPr>
        <w:t xml:space="preserve">and shoulder maintenance </w:t>
      </w:r>
      <w:r w:rsidR="005A649F">
        <w:rPr>
          <w:sz w:val="22"/>
          <w:szCs w:val="22"/>
        </w:rPr>
        <w:t>work in the summer.</w:t>
      </w:r>
      <w:r w:rsidR="002C4977">
        <w:rPr>
          <w:sz w:val="22"/>
          <w:szCs w:val="22"/>
        </w:rPr>
        <w:t xml:space="preserve"> </w:t>
      </w:r>
      <w:r w:rsidR="006A0505">
        <w:rPr>
          <w:sz w:val="22"/>
          <w:szCs w:val="22"/>
        </w:rPr>
        <w:t>A f</w:t>
      </w:r>
      <w:r w:rsidR="002C4977">
        <w:rPr>
          <w:sz w:val="22"/>
          <w:szCs w:val="22"/>
        </w:rPr>
        <w:t>ront mounted 12’</w:t>
      </w:r>
      <w:r w:rsidR="003F02FE">
        <w:rPr>
          <w:sz w:val="22"/>
          <w:szCs w:val="22"/>
        </w:rPr>
        <w:t xml:space="preserve"> reversible</w:t>
      </w:r>
      <w:r w:rsidR="002C4977">
        <w:rPr>
          <w:sz w:val="22"/>
          <w:szCs w:val="22"/>
        </w:rPr>
        <w:t xml:space="preserve"> main </w:t>
      </w:r>
      <w:r w:rsidR="003F02FE">
        <w:rPr>
          <w:sz w:val="22"/>
          <w:szCs w:val="22"/>
        </w:rPr>
        <w:t xml:space="preserve">snow plow </w:t>
      </w:r>
      <w:r w:rsidR="002C4977">
        <w:rPr>
          <w:sz w:val="22"/>
          <w:szCs w:val="22"/>
        </w:rPr>
        <w:t xml:space="preserve">and </w:t>
      </w:r>
      <w:r w:rsidR="003F02FE">
        <w:rPr>
          <w:sz w:val="22"/>
          <w:szCs w:val="22"/>
        </w:rPr>
        <w:t>a 7</w:t>
      </w:r>
      <w:r w:rsidR="002C4977">
        <w:rPr>
          <w:sz w:val="22"/>
          <w:szCs w:val="22"/>
        </w:rPr>
        <w:t xml:space="preserve">’ right side </w:t>
      </w:r>
      <w:r w:rsidR="003F02FE">
        <w:rPr>
          <w:sz w:val="22"/>
          <w:szCs w:val="22"/>
        </w:rPr>
        <w:t xml:space="preserve">mid-mount </w:t>
      </w:r>
      <w:r w:rsidR="002C4977">
        <w:rPr>
          <w:sz w:val="22"/>
          <w:szCs w:val="22"/>
        </w:rPr>
        <w:t>wing plow, dump box, hydraulics and material</w:t>
      </w:r>
      <w:r w:rsidR="00CD4097">
        <w:rPr>
          <w:sz w:val="22"/>
          <w:szCs w:val="22"/>
        </w:rPr>
        <w:t xml:space="preserve"> sander will be added to this truck.</w:t>
      </w:r>
    </w:p>
    <w:p w14:paraId="3E412389" w14:textId="77777777" w:rsidR="005A649F" w:rsidRDefault="005A649F" w:rsidP="008F21E6">
      <w:pPr>
        <w:ind w:left="1440" w:hanging="1440"/>
        <w:rPr>
          <w:sz w:val="22"/>
          <w:szCs w:val="22"/>
        </w:rPr>
      </w:pPr>
    </w:p>
    <w:p w14:paraId="3E41238A" w14:textId="2B000E1F" w:rsidR="00A83DE4" w:rsidRDefault="005A649F" w:rsidP="00A83DE4">
      <w:pPr>
        <w:ind w:left="1440"/>
        <w:rPr>
          <w:sz w:val="22"/>
          <w:szCs w:val="22"/>
        </w:rPr>
      </w:pPr>
      <w:r>
        <w:rPr>
          <w:sz w:val="22"/>
          <w:szCs w:val="22"/>
        </w:rPr>
        <w:t>The equipment proposed will be 20</w:t>
      </w:r>
      <w:r w:rsidR="007B565A">
        <w:rPr>
          <w:sz w:val="22"/>
          <w:szCs w:val="22"/>
        </w:rPr>
        <w:t>20</w:t>
      </w:r>
      <w:r>
        <w:rPr>
          <w:sz w:val="22"/>
          <w:szCs w:val="22"/>
        </w:rPr>
        <w:t xml:space="preserve"> or newer, of current design and regular production models for which specifications are available. </w:t>
      </w:r>
      <w:r w:rsidR="00A83DE4" w:rsidRPr="008A60F4">
        <w:rPr>
          <w:sz w:val="22"/>
          <w:szCs w:val="22"/>
        </w:rPr>
        <w:t>Machine modifications to meet the operational and capacity requirements shall be limited to the manufacturer’s published standard and operational equipment. All operating specifications are based on current SAE standards and shall be the basis for determining compliance with specified requirements.</w:t>
      </w:r>
    </w:p>
    <w:p w14:paraId="3E41238B" w14:textId="77777777" w:rsidR="00A83DE4" w:rsidRDefault="00A83DE4" w:rsidP="00A83DE4">
      <w:pPr>
        <w:ind w:left="1440"/>
        <w:rPr>
          <w:sz w:val="22"/>
          <w:szCs w:val="22"/>
        </w:rPr>
      </w:pPr>
    </w:p>
    <w:p w14:paraId="3E41238C" w14:textId="77777777" w:rsidR="00A83DE4" w:rsidRDefault="00A83DE4" w:rsidP="00A83DE4">
      <w:pPr>
        <w:ind w:left="1440"/>
        <w:rPr>
          <w:sz w:val="22"/>
          <w:szCs w:val="22"/>
        </w:rPr>
      </w:pPr>
      <w:r>
        <w:rPr>
          <w:sz w:val="22"/>
          <w:szCs w:val="22"/>
        </w:rPr>
        <w:t xml:space="preserve">The successful </w:t>
      </w:r>
      <w:r w:rsidR="005A7E76">
        <w:rPr>
          <w:sz w:val="22"/>
          <w:szCs w:val="22"/>
        </w:rPr>
        <w:t>truck</w:t>
      </w:r>
      <w:r w:rsidR="00391726">
        <w:rPr>
          <w:sz w:val="22"/>
          <w:szCs w:val="22"/>
        </w:rPr>
        <w:t xml:space="preserve"> </w:t>
      </w:r>
      <w:r>
        <w:rPr>
          <w:sz w:val="22"/>
          <w:szCs w:val="22"/>
        </w:rPr>
        <w:t xml:space="preserve">vendor will supply </w:t>
      </w:r>
      <w:r w:rsidR="005A7E76">
        <w:rPr>
          <w:sz w:val="22"/>
          <w:szCs w:val="22"/>
        </w:rPr>
        <w:t xml:space="preserve">a </w:t>
      </w:r>
      <w:r>
        <w:rPr>
          <w:sz w:val="22"/>
          <w:szCs w:val="22"/>
        </w:rPr>
        <w:t xml:space="preserve">line set/engineering drawings of </w:t>
      </w:r>
      <w:r w:rsidR="009B3B26">
        <w:rPr>
          <w:sz w:val="22"/>
          <w:szCs w:val="22"/>
        </w:rPr>
        <w:t xml:space="preserve">the proposed equipment for review by a County of La Crosse representative and a representative of the </w:t>
      </w:r>
      <w:r w:rsidR="005A7E76">
        <w:rPr>
          <w:sz w:val="22"/>
          <w:szCs w:val="22"/>
        </w:rPr>
        <w:t>body and equipment</w:t>
      </w:r>
      <w:r w:rsidR="009B3B26">
        <w:rPr>
          <w:sz w:val="22"/>
          <w:szCs w:val="22"/>
        </w:rPr>
        <w:t xml:space="preserve"> vendor. The </w:t>
      </w:r>
      <w:r w:rsidR="005A7E76">
        <w:rPr>
          <w:sz w:val="22"/>
          <w:szCs w:val="22"/>
        </w:rPr>
        <w:t>equipment</w:t>
      </w:r>
      <w:r w:rsidR="009B3B26">
        <w:rPr>
          <w:sz w:val="22"/>
          <w:szCs w:val="22"/>
        </w:rPr>
        <w:t xml:space="preserve"> vendor will also supply a set of drawings for review</w:t>
      </w:r>
      <w:r w:rsidR="00D754CE">
        <w:rPr>
          <w:sz w:val="22"/>
          <w:szCs w:val="22"/>
        </w:rPr>
        <w:t>.</w:t>
      </w:r>
      <w:r w:rsidR="009B3B26">
        <w:rPr>
          <w:sz w:val="22"/>
          <w:szCs w:val="22"/>
        </w:rPr>
        <w:t xml:space="preserve"> </w:t>
      </w:r>
      <w:r w:rsidR="00391726">
        <w:rPr>
          <w:sz w:val="22"/>
          <w:szCs w:val="22"/>
        </w:rPr>
        <w:t>A meeting between the three entities will take place to</w:t>
      </w:r>
      <w:r w:rsidR="009B3B26">
        <w:rPr>
          <w:sz w:val="22"/>
          <w:szCs w:val="22"/>
        </w:rPr>
        <w:t xml:space="preserve"> insure the proper fit of </w:t>
      </w:r>
      <w:r w:rsidR="00D754CE">
        <w:rPr>
          <w:sz w:val="22"/>
          <w:szCs w:val="22"/>
        </w:rPr>
        <w:t xml:space="preserve">proposed </w:t>
      </w:r>
      <w:r w:rsidR="009B3B26">
        <w:rPr>
          <w:sz w:val="22"/>
          <w:szCs w:val="22"/>
        </w:rPr>
        <w:t xml:space="preserve">components on the truck chassis. Approval to proceed </w:t>
      </w:r>
      <w:r w:rsidR="005A7E76">
        <w:rPr>
          <w:sz w:val="22"/>
          <w:szCs w:val="22"/>
        </w:rPr>
        <w:t xml:space="preserve">must be given </w:t>
      </w:r>
      <w:r w:rsidR="009B3B26">
        <w:rPr>
          <w:sz w:val="22"/>
          <w:szCs w:val="22"/>
        </w:rPr>
        <w:t xml:space="preserve">before production on the </w:t>
      </w:r>
      <w:r w:rsidR="005A7E76">
        <w:rPr>
          <w:sz w:val="22"/>
          <w:szCs w:val="22"/>
        </w:rPr>
        <w:t>cab and chassis</w:t>
      </w:r>
      <w:r w:rsidR="009B3B26">
        <w:rPr>
          <w:sz w:val="22"/>
          <w:szCs w:val="22"/>
        </w:rPr>
        <w:t xml:space="preserve"> can begin.</w:t>
      </w:r>
      <w:r w:rsidR="00391726">
        <w:rPr>
          <w:sz w:val="22"/>
          <w:szCs w:val="22"/>
        </w:rPr>
        <w:t xml:space="preserve"> Without prior approval, equipment may be rejected, even at the time of final delivery.</w:t>
      </w:r>
    </w:p>
    <w:p w14:paraId="3E41238D" w14:textId="77777777" w:rsidR="003B043F" w:rsidRDefault="003B043F" w:rsidP="00A83DE4">
      <w:pPr>
        <w:ind w:left="1440"/>
        <w:rPr>
          <w:sz w:val="22"/>
          <w:szCs w:val="22"/>
        </w:rPr>
      </w:pPr>
    </w:p>
    <w:p w14:paraId="3E412390" w14:textId="77777777" w:rsidR="00847DEA" w:rsidRDefault="00993D08" w:rsidP="00A561E8">
      <w:pPr>
        <w:autoSpaceDE w:val="0"/>
        <w:autoSpaceDN w:val="0"/>
        <w:adjustRightInd w:val="0"/>
        <w:ind w:left="1440" w:hanging="1440"/>
        <w:rPr>
          <w:sz w:val="22"/>
          <w:szCs w:val="22"/>
        </w:rPr>
      </w:pPr>
      <w:r>
        <w:rPr>
          <w:b/>
          <w:sz w:val="22"/>
          <w:szCs w:val="22"/>
        </w:rPr>
        <w:t>GVWR</w:t>
      </w:r>
      <w:r w:rsidR="009B3B26" w:rsidRPr="009B3B26">
        <w:rPr>
          <w:b/>
          <w:sz w:val="22"/>
          <w:szCs w:val="22"/>
        </w:rPr>
        <w:t>:</w:t>
      </w:r>
      <w:r w:rsidR="009B3B26">
        <w:rPr>
          <w:sz w:val="22"/>
          <w:szCs w:val="22"/>
        </w:rPr>
        <w:tab/>
      </w:r>
      <w:r w:rsidR="00EA3835">
        <w:rPr>
          <w:sz w:val="22"/>
          <w:szCs w:val="22"/>
        </w:rPr>
        <w:t>43</w:t>
      </w:r>
      <w:r>
        <w:rPr>
          <w:sz w:val="22"/>
          <w:szCs w:val="22"/>
        </w:rPr>
        <w:t>,000 pounds</w:t>
      </w:r>
    </w:p>
    <w:p w14:paraId="3E412391" w14:textId="77777777" w:rsidR="00AF02AF" w:rsidRDefault="00AF02AF" w:rsidP="00A561E8">
      <w:pPr>
        <w:autoSpaceDE w:val="0"/>
        <w:autoSpaceDN w:val="0"/>
        <w:adjustRightInd w:val="0"/>
        <w:ind w:left="1440" w:hanging="1440"/>
        <w:rPr>
          <w:sz w:val="22"/>
          <w:szCs w:val="22"/>
        </w:rPr>
      </w:pPr>
    </w:p>
    <w:p w14:paraId="3E412392" w14:textId="77777777" w:rsidR="00AF02AF" w:rsidRPr="00AF02AF" w:rsidRDefault="00AF02AF" w:rsidP="00A561E8">
      <w:pPr>
        <w:autoSpaceDE w:val="0"/>
        <w:autoSpaceDN w:val="0"/>
        <w:adjustRightInd w:val="0"/>
        <w:ind w:left="1440" w:hanging="1440"/>
        <w:rPr>
          <w:sz w:val="22"/>
          <w:szCs w:val="22"/>
        </w:rPr>
      </w:pPr>
      <w:r>
        <w:rPr>
          <w:b/>
          <w:sz w:val="22"/>
          <w:szCs w:val="22"/>
        </w:rPr>
        <w:t>Axle Config:</w:t>
      </w:r>
      <w:r>
        <w:rPr>
          <w:sz w:val="22"/>
          <w:szCs w:val="22"/>
        </w:rPr>
        <w:tab/>
        <w:t>4X2</w:t>
      </w:r>
    </w:p>
    <w:p w14:paraId="3E412393" w14:textId="77777777" w:rsidR="00993D08" w:rsidRDefault="00993D08" w:rsidP="00A561E8">
      <w:pPr>
        <w:autoSpaceDE w:val="0"/>
        <w:autoSpaceDN w:val="0"/>
        <w:adjustRightInd w:val="0"/>
        <w:ind w:left="1440" w:hanging="1440"/>
        <w:rPr>
          <w:bCs/>
          <w:sz w:val="22"/>
          <w:szCs w:val="22"/>
        </w:rPr>
      </w:pPr>
    </w:p>
    <w:p w14:paraId="3E412394" w14:textId="77777777" w:rsidR="00993D08" w:rsidRDefault="00993D08" w:rsidP="00A561E8">
      <w:pPr>
        <w:autoSpaceDE w:val="0"/>
        <w:autoSpaceDN w:val="0"/>
        <w:adjustRightInd w:val="0"/>
        <w:ind w:left="1440" w:hanging="1440"/>
        <w:rPr>
          <w:bCs/>
          <w:sz w:val="22"/>
          <w:szCs w:val="22"/>
        </w:rPr>
      </w:pPr>
      <w:r w:rsidRPr="00993D08">
        <w:rPr>
          <w:b/>
          <w:bCs/>
          <w:sz w:val="22"/>
          <w:szCs w:val="22"/>
        </w:rPr>
        <w:t>Frame:</w:t>
      </w:r>
      <w:r>
        <w:rPr>
          <w:b/>
          <w:bCs/>
          <w:sz w:val="22"/>
          <w:szCs w:val="22"/>
        </w:rPr>
        <w:tab/>
      </w:r>
      <w:r w:rsidR="002D604F">
        <w:rPr>
          <w:bCs/>
          <w:sz w:val="22"/>
          <w:szCs w:val="22"/>
        </w:rPr>
        <w:t xml:space="preserve">Wheelbase: 197”: Cab to axle: </w:t>
      </w:r>
      <w:r w:rsidR="00381E98">
        <w:rPr>
          <w:bCs/>
          <w:sz w:val="22"/>
          <w:szCs w:val="22"/>
        </w:rPr>
        <w:t>108</w:t>
      </w:r>
      <w:r w:rsidR="002D604F">
        <w:rPr>
          <w:bCs/>
          <w:sz w:val="22"/>
          <w:szCs w:val="22"/>
        </w:rPr>
        <w:t xml:space="preserve">”, </w:t>
      </w:r>
      <w:r>
        <w:rPr>
          <w:bCs/>
          <w:sz w:val="22"/>
          <w:szCs w:val="22"/>
        </w:rPr>
        <w:t xml:space="preserve">Axle to frame: </w:t>
      </w:r>
      <w:r w:rsidR="003F02FE">
        <w:rPr>
          <w:bCs/>
          <w:sz w:val="22"/>
          <w:szCs w:val="22"/>
        </w:rPr>
        <w:t>61</w:t>
      </w:r>
      <w:r w:rsidR="002D604F">
        <w:rPr>
          <w:bCs/>
          <w:sz w:val="22"/>
          <w:szCs w:val="22"/>
        </w:rPr>
        <w:t>”</w:t>
      </w:r>
    </w:p>
    <w:p w14:paraId="3E412395" w14:textId="77777777" w:rsidR="00993D08" w:rsidRDefault="00993D08" w:rsidP="00A561E8">
      <w:pPr>
        <w:autoSpaceDE w:val="0"/>
        <w:autoSpaceDN w:val="0"/>
        <w:adjustRightInd w:val="0"/>
        <w:ind w:left="1440" w:hanging="1440"/>
        <w:rPr>
          <w:bCs/>
          <w:sz w:val="22"/>
          <w:szCs w:val="22"/>
        </w:rPr>
      </w:pPr>
      <w:r>
        <w:rPr>
          <w:bCs/>
          <w:sz w:val="22"/>
          <w:szCs w:val="22"/>
        </w:rPr>
        <w:tab/>
        <w:t xml:space="preserve">Frame rails: heat treated alloy steel </w:t>
      </w:r>
      <w:r w:rsidR="003F02FE">
        <w:rPr>
          <w:bCs/>
          <w:sz w:val="22"/>
          <w:szCs w:val="22"/>
        </w:rPr>
        <w:t>(120,000 PSI yield) 10.9”X3.6”X .</w:t>
      </w:r>
      <w:r>
        <w:rPr>
          <w:bCs/>
          <w:sz w:val="22"/>
          <w:szCs w:val="22"/>
        </w:rPr>
        <w:t>43”</w:t>
      </w:r>
      <w:r w:rsidR="007F58A5">
        <w:rPr>
          <w:bCs/>
          <w:sz w:val="22"/>
          <w:szCs w:val="22"/>
        </w:rPr>
        <w:t>, single channel.</w:t>
      </w:r>
    </w:p>
    <w:p w14:paraId="3E412396" w14:textId="77777777" w:rsidR="00993D08" w:rsidRDefault="00993D08" w:rsidP="00A561E8">
      <w:pPr>
        <w:autoSpaceDE w:val="0"/>
        <w:autoSpaceDN w:val="0"/>
        <w:adjustRightInd w:val="0"/>
        <w:ind w:left="1440" w:hanging="1440"/>
        <w:rPr>
          <w:bCs/>
          <w:sz w:val="22"/>
          <w:szCs w:val="22"/>
        </w:rPr>
      </w:pPr>
      <w:r>
        <w:rPr>
          <w:bCs/>
          <w:sz w:val="22"/>
          <w:szCs w:val="22"/>
        </w:rPr>
        <w:tab/>
      </w:r>
      <w:r w:rsidR="00496CC3">
        <w:rPr>
          <w:bCs/>
          <w:sz w:val="22"/>
          <w:szCs w:val="22"/>
        </w:rPr>
        <w:t>20” f</w:t>
      </w:r>
      <w:r>
        <w:rPr>
          <w:bCs/>
          <w:sz w:val="22"/>
          <w:szCs w:val="22"/>
        </w:rPr>
        <w:t>ront frame extension for the installation of a dampener driven PTO pump.</w:t>
      </w:r>
    </w:p>
    <w:p w14:paraId="3E412397" w14:textId="77777777" w:rsidR="00993D08" w:rsidRDefault="00496CC3" w:rsidP="00A561E8">
      <w:pPr>
        <w:autoSpaceDE w:val="0"/>
        <w:autoSpaceDN w:val="0"/>
        <w:adjustRightInd w:val="0"/>
        <w:ind w:left="1440" w:hanging="1440"/>
        <w:rPr>
          <w:bCs/>
          <w:sz w:val="22"/>
          <w:szCs w:val="22"/>
        </w:rPr>
      </w:pPr>
      <w:r>
        <w:rPr>
          <w:bCs/>
          <w:sz w:val="22"/>
          <w:szCs w:val="22"/>
        </w:rPr>
        <w:tab/>
      </w:r>
      <w:r w:rsidR="00993D08">
        <w:rPr>
          <w:bCs/>
          <w:sz w:val="22"/>
          <w:szCs w:val="22"/>
        </w:rPr>
        <w:t xml:space="preserve">Front bumper: </w:t>
      </w:r>
      <w:r w:rsidR="00B056E5">
        <w:rPr>
          <w:bCs/>
          <w:sz w:val="22"/>
          <w:szCs w:val="22"/>
        </w:rPr>
        <w:t>Delete</w:t>
      </w:r>
    </w:p>
    <w:p w14:paraId="3E412398" w14:textId="77777777" w:rsidR="00381E98" w:rsidRDefault="00381E98" w:rsidP="00A561E8">
      <w:pPr>
        <w:autoSpaceDE w:val="0"/>
        <w:autoSpaceDN w:val="0"/>
        <w:adjustRightInd w:val="0"/>
        <w:ind w:left="1440" w:hanging="1440"/>
        <w:rPr>
          <w:bCs/>
          <w:sz w:val="22"/>
          <w:szCs w:val="22"/>
        </w:rPr>
      </w:pPr>
      <w:r>
        <w:rPr>
          <w:bCs/>
          <w:sz w:val="22"/>
          <w:szCs w:val="22"/>
        </w:rPr>
        <w:tab/>
        <w:t>Frame rail corrosion protection.</w:t>
      </w:r>
    </w:p>
    <w:p w14:paraId="3E412399" w14:textId="77777777" w:rsidR="00233E15" w:rsidRDefault="00233E15" w:rsidP="00A561E8">
      <w:pPr>
        <w:autoSpaceDE w:val="0"/>
        <w:autoSpaceDN w:val="0"/>
        <w:adjustRightInd w:val="0"/>
        <w:ind w:left="1440" w:hanging="1440"/>
        <w:rPr>
          <w:bCs/>
          <w:sz w:val="22"/>
          <w:szCs w:val="22"/>
        </w:rPr>
      </w:pPr>
      <w:r>
        <w:rPr>
          <w:bCs/>
          <w:sz w:val="22"/>
          <w:szCs w:val="22"/>
        </w:rPr>
        <w:tab/>
        <w:t>Clean “back of cab” for winter maintenance equ</w:t>
      </w:r>
      <w:r w:rsidR="00E027B1">
        <w:rPr>
          <w:bCs/>
          <w:sz w:val="22"/>
          <w:szCs w:val="22"/>
        </w:rPr>
        <w:t>ipment installation</w:t>
      </w:r>
      <w:r w:rsidR="002D604F">
        <w:rPr>
          <w:bCs/>
          <w:sz w:val="22"/>
          <w:szCs w:val="22"/>
        </w:rPr>
        <w:t>.</w:t>
      </w:r>
    </w:p>
    <w:p w14:paraId="3E41239A" w14:textId="77777777" w:rsidR="00993D08" w:rsidRDefault="00993D08" w:rsidP="00A561E8">
      <w:pPr>
        <w:autoSpaceDE w:val="0"/>
        <w:autoSpaceDN w:val="0"/>
        <w:adjustRightInd w:val="0"/>
        <w:ind w:left="1440" w:hanging="1440"/>
        <w:rPr>
          <w:bCs/>
          <w:sz w:val="22"/>
          <w:szCs w:val="22"/>
        </w:rPr>
      </w:pPr>
    </w:p>
    <w:p w14:paraId="3E41239B" w14:textId="77777777" w:rsidR="00993D08" w:rsidRDefault="003F02FE" w:rsidP="00A561E8">
      <w:pPr>
        <w:autoSpaceDE w:val="0"/>
        <w:autoSpaceDN w:val="0"/>
        <w:adjustRightInd w:val="0"/>
        <w:ind w:left="1440" w:hanging="1440"/>
        <w:rPr>
          <w:bCs/>
          <w:sz w:val="22"/>
          <w:szCs w:val="22"/>
        </w:rPr>
      </w:pPr>
      <w:r>
        <w:rPr>
          <w:b/>
          <w:bCs/>
          <w:sz w:val="22"/>
          <w:szCs w:val="22"/>
        </w:rPr>
        <w:t>Cab</w:t>
      </w:r>
      <w:r w:rsidR="00993D08" w:rsidRPr="00993D08">
        <w:rPr>
          <w:b/>
          <w:bCs/>
          <w:sz w:val="22"/>
          <w:szCs w:val="22"/>
        </w:rPr>
        <w:t xml:space="preserve"> Color:</w:t>
      </w:r>
      <w:r w:rsidR="00993D08">
        <w:rPr>
          <w:bCs/>
          <w:sz w:val="22"/>
          <w:szCs w:val="22"/>
        </w:rPr>
        <w:tab/>
        <w:t>Omaha orange</w:t>
      </w:r>
    </w:p>
    <w:p w14:paraId="3E41239C" w14:textId="77777777" w:rsidR="00993D08" w:rsidRDefault="00993D08" w:rsidP="00A561E8">
      <w:pPr>
        <w:autoSpaceDE w:val="0"/>
        <w:autoSpaceDN w:val="0"/>
        <w:adjustRightInd w:val="0"/>
        <w:ind w:left="1440" w:hanging="1440"/>
        <w:rPr>
          <w:bCs/>
          <w:sz w:val="22"/>
          <w:szCs w:val="22"/>
        </w:rPr>
      </w:pPr>
    </w:p>
    <w:p w14:paraId="3E41239D" w14:textId="77777777" w:rsidR="00993D08" w:rsidRDefault="00993D08" w:rsidP="00A561E8">
      <w:pPr>
        <w:autoSpaceDE w:val="0"/>
        <w:autoSpaceDN w:val="0"/>
        <w:adjustRightInd w:val="0"/>
        <w:ind w:left="1440" w:hanging="1440"/>
        <w:rPr>
          <w:bCs/>
          <w:sz w:val="22"/>
          <w:szCs w:val="22"/>
        </w:rPr>
      </w:pPr>
      <w:r w:rsidRPr="00993D08">
        <w:rPr>
          <w:b/>
          <w:bCs/>
          <w:sz w:val="22"/>
          <w:szCs w:val="22"/>
        </w:rPr>
        <w:t>Engine:</w:t>
      </w:r>
      <w:r w:rsidRPr="00993D08">
        <w:rPr>
          <w:b/>
          <w:bCs/>
          <w:sz w:val="22"/>
          <w:szCs w:val="22"/>
        </w:rPr>
        <w:tab/>
      </w:r>
      <w:r w:rsidR="00381E98">
        <w:rPr>
          <w:b/>
          <w:bCs/>
          <w:sz w:val="22"/>
          <w:szCs w:val="22"/>
        </w:rPr>
        <w:t>410</w:t>
      </w:r>
      <w:r w:rsidR="001449D0" w:rsidRPr="001449D0">
        <w:rPr>
          <w:bCs/>
          <w:sz w:val="22"/>
          <w:szCs w:val="22"/>
        </w:rPr>
        <w:t xml:space="preserve"> horsepower</w:t>
      </w:r>
      <w:r w:rsidR="00D754CE">
        <w:rPr>
          <w:bCs/>
          <w:sz w:val="22"/>
          <w:szCs w:val="22"/>
        </w:rPr>
        <w:t>, S</w:t>
      </w:r>
      <w:r w:rsidR="00E027B1">
        <w:rPr>
          <w:bCs/>
          <w:sz w:val="22"/>
          <w:szCs w:val="22"/>
        </w:rPr>
        <w:t>CR, turbo charged diesel engine:</w:t>
      </w:r>
      <w:r w:rsidR="00D754CE">
        <w:rPr>
          <w:bCs/>
          <w:sz w:val="22"/>
          <w:szCs w:val="22"/>
        </w:rPr>
        <w:t xml:space="preserve"> </w:t>
      </w:r>
      <w:r w:rsidR="00381E98">
        <w:rPr>
          <w:bCs/>
          <w:sz w:val="22"/>
          <w:szCs w:val="22"/>
        </w:rPr>
        <w:t xml:space="preserve">410 </w:t>
      </w:r>
      <w:r w:rsidR="00D754CE">
        <w:rPr>
          <w:bCs/>
          <w:sz w:val="22"/>
          <w:szCs w:val="22"/>
        </w:rPr>
        <w:t>peak horsepower</w:t>
      </w:r>
      <w:r w:rsidR="002D604F">
        <w:rPr>
          <w:bCs/>
          <w:sz w:val="22"/>
          <w:szCs w:val="22"/>
        </w:rPr>
        <w:t xml:space="preserve"> </w:t>
      </w:r>
      <w:r w:rsidR="00D754CE">
        <w:rPr>
          <w:bCs/>
          <w:sz w:val="22"/>
          <w:szCs w:val="22"/>
        </w:rPr>
        <w:t>at rated engine RPM.  1,</w:t>
      </w:r>
      <w:r w:rsidR="003F02FE">
        <w:rPr>
          <w:bCs/>
          <w:sz w:val="22"/>
          <w:szCs w:val="22"/>
        </w:rPr>
        <w:t>4</w:t>
      </w:r>
      <w:r w:rsidR="002D604F">
        <w:rPr>
          <w:bCs/>
          <w:sz w:val="22"/>
          <w:szCs w:val="22"/>
        </w:rPr>
        <w:t>50</w:t>
      </w:r>
      <w:r w:rsidR="00D754CE">
        <w:rPr>
          <w:bCs/>
          <w:sz w:val="22"/>
          <w:szCs w:val="22"/>
        </w:rPr>
        <w:t xml:space="preserve"> LB-FT of torque at rated engine RPM.</w:t>
      </w:r>
    </w:p>
    <w:p w14:paraId="3E41239E" w14:textId="77777777" w:rsidR="00D754CE" w:rsidRDefault="00D754CE" w:rsidP="00D754CE">
      <w:pPr>
        <w:pStyle w:val="BodyText3"/>
        <w:ind w:left="1440"/>
        <w:jc w:val="left"/>
        <w:rPr>
          <w:sz w:val="22"/>
          <w:szCs w:val="22"/>
        </w:rPr>
      </w:pPr>
      <w:r w:rsidRPr="00D754CE">
        <w:rPr>
          <w:sz w:val="22"/>
          <w:szCs w:val="22"/>
        </w:rPr>
        <w:t>Remote mounted engine control which includes wiring for body builder installation of PTO controls.</w:t>
      </w:r>
    </w:p>
    <w:p w14:paraId="3E41239F" w14:textId="77777777" w:rsidR="005510A5" w:rsidRPr="00D754CE" w:rsidRDefault="005510A5" w:rsidP="00D754CE">
      <w:pPr>
        <w:pStyle w:val="BodyText3"/>
        <w:ind w:left="1440"/>
        <w:jc w:val="left"/>
        <w:rPr>
          <w:sz w:val="22"/>
          <w:szCs w:val="22"/>
        </w:rPr>
      </w:pPr>
      <w:r>
        <w:rPr>
          <w:sz w:val="22"/>
          <w:szCs w:val="22"/>
        </w:rPr>
        <w:t>Engine Front PTO Effect: Less PTO, unit included adapter plate on engine front mount.</w:t>
      </w:r>
    </w:p>
    <w:p w14:paraId="3E4123A0" w14:textId="77777777" w:rsidR="00D754CE" w:rsidRDefault="00D754CE" w:rsidP="00D754CE">
      <w:pPr>
        <w:pStyle w:val="BodyText3"/>
        <w:ind w:left="1440"/>
        <w:jc w:val="left"/>
        <w:rPr>
          <w:sz w:val="22"/>
          <w:szCs w:val="22"/>
        </w:rPr>
      </w:pPr>
      <w:r w:rsidRPr="00D754CE">
        <w:rPr>
          <w:sz w:val="22"/>
          <w:szCs w:val="22"/>
        </w:rPr>
        <w:t>The engine is to be equipped with a 1250-watt engine block and fuel line</w:t>
      </w:r>
      <w:r w:rsidR="00F901C7">
        <w:rPr>
          <w:sz w:val="22"/>
          <w:szCs w:val="22"/>
        </w:rPr>
        <w:t xml:space="preserve"> water separator and </w:t>
      </w:r>
      <w:r w:rsidR="00D110F6">
        <w:rPr>
          <w:sz w:val="22"/>
          <w:szCs w:val="22"/>
        </w:rPr>
        <w:t>heater.</w:t>
      </w:r>
    </w:p>
    <w:p w14:paraId="3E4123A1" w14:textId="77777777" w:rsidR="00D110F6" w:rsidRDefault="00D110F6" w:rsidP="00D754CE">
      <w:pPr>
        <w:pStyle w:val="BodyText3"/>
        <w:ind w:left="1440"/>
        <w:jc w:val="left"/>
        <w:rPr>
          <w:sz w:val="22"/>
          <w:szCs w:val="22"/>
        </w:rPr>
      </w:pPr>
      <w:r>
        <w:rPr>
          <w:sz w:val="22"/>
          <w:szCs w:val="22"/>
        </w:rPr>
        <w:t>Stainless steel oil pan.</w:t>
      </w:r>
    </w:p>
    <w:p w14:paraId="3E4123A2" w14:textId="77777777" w:rsidR="003F25C4" w:rsidRPr="00D754CE" w:rsidRDefault="003F25C4" w:rsidP="00D754CE">
      <w:pPr>
        <w:pStyle w:val="BodyText3"/>
        <w:ind w:left="1440"/>
        <w:jc w:val="left"/>
        <w:rPr>
          <w:sz w:val="22"/>
          <w:szCs w:val="22"/>
        </w:rPr>
      </w:pPr>
      <w:r>
        <w:rPr>
          <w:sz w:val="22"/>
          <w:szCs w:val="22"/>
        </w:rPr>
        <w:t>Automatic cold starting equipment</w:t>
      </w:r>
      <w:r w:rsidR="0076377F">
        <w:rPr>
          <w:sz w:val="22"/>
          <w:szCs w:val="22"/>
        </w:rPr>
        <w:t xml:space="preserve"> with engine ECM control.</w:t>
      </w:r>
    </w:p>
    <w:p w14:paraId="3E4123A3" w14:textId="77777777" w:rsidR="00D754CE" w:rsidRDefault="00D754CE" w:rsidP="00094807">
      <w:pPr>
        <w:pStyle w:val="BodyText3"/>
        <w:ind w:left="720" w:firstLine="720"/>
        <w:jc w:val="left"/>
        <w:rPr>
          <w:sz w:val="22"/>
          <w:szCs w:val="22"/>
        </w:rPr>
      </w:pPr>
      <w:r w:rsidRPr="00D754CE">
        <w:rPr>
          <w:sz w:val="22"/>
          <w:szCs w:val="22"/>
        </w:rPr>
        <w:t>Federal emissions standard compliant for 201</w:t>
      </w:r>
      <w:r w:rsidR="00173EDE">
        <w:rPr>
          <w:sz w:val="22"/>
          <w:szCs w:val="22"/>
        </w:rPr>
        <w:t>8</w:t>
      </w:r>
      <w:r w:rsidR="00094807">
        <w:rPr>
          <w:sz w:val="22"/>
          <w:szCs w:val="22"/>
        </w:rPr>
        <w:t>.</w:t>
      </w:r>
    </w:p>
    <w:p w14:paraId="3E4123A4" w14:textId="77777777" w:rsidR="00496CC3" w:rsidRDefault="00496CC3" w:rsidP="00094807">
      <w:pPr>
        <w:pStyle w:val="BodyText3"/>
        <w:ind w:left="720" w:firstLine="720"/>
        <w:jc w:val="left"/>
        <w:rPr>
          <w:sz w:val="22"/>
          <w:szCs w:val="22"/>
        </w:rPr>
      </w:pPr>
      <w:r>
        <w:rPr>
          <w:sz w:val="22"/>
          <w:szCs w:val="22"/>
        </w:rPr>
        <w:t>Engine compression brake by Jacobs, preferred, with selector switch and on/off switch.</w:t>
      </w:r>
    </w:p>
    <w:p w14:paraId="3E4123A5" w14:textId="77777777" w:rsidR="00D12E9A" w:rsidRDefault="00D12E9A" w:rsidP="00D12E9A">
      <w:pPr>
        <w:pStyle w:val="BodyText3"/>
        <w:jc w:val="left"/>
        <w:rPr>
          <w:sz w:val="22"/>
          <w:szCs w:val="22"/>
        </w:rPr>
      </w:pPr>
    </w:p>
    <w:p w14:paraId="3E4123A6" w14:textId="77777777" w:rsidR="00D12E9A" w:rsidRPr="00D12E9A" w:rsidRDefault="00D12E9A" w:rsidP="00D12E9A">
      <w:pPr>
        <w:pStyle w:val="BodyText3"/>
        <w:jc w:val="left"/>
        <w:rPr>
          <w:sz w:val="22"/>
          <w:szCs w:val="22"/>
        </w:rPr>
      </w:pPr>
      <w:r w:rsidRPr="00D12E9A">
        <w:rPr>
          <w:b/>
          <w:sz w:val="22"/>
          <w:szCs w:val="22"/>
        </w:rPr>
        <w:t>DEF Tank:</w:t>
      </w:r>
      <w:r>
        <w:rPr>
          <w:b/>
          <w:sz w:val="22"/>
          <w:szCs w:val="22"/>
        </w:rPr>
        <w:tab/>
      </w:r>
      <w:r w:rsidR="00835220">
        <w:rPr>
          <w:sz w:val="22"/>
          <w:szCs w:val="22"/>
        </w:rPr>
        <w:t>Minimum 6</w:t>
      </w:r>
      <w:r>
        <w:rPr>
          <w:sz w:val="22"/>
          <w:szCs w:val="22"/>
        </w:rPr>
        <w:t xml:space="preserve"> gallon capacity, frame mounted outside left rail, under cab.</w:t>
      </w:r>
    </w:p>
    <w:p w14:paraId="3E4123A7" w14:textId="77777777" w:rsidR="003F25C4" w:rsidRDefault="003F25C4" w:rsidP="003F25C4">
      <w:pPr>
        <w:pStyle w:val="BodyText3"/>
        <w:jc w:val="left"/>
        <w:rPr>
          <w:sz w:val="22"/>
          <w:szCs w:val="22"/>
        </w:rPr>
      </w:pPr>
      <w:r w:rsidRPr="003F25C4">
        <w:rPr>
          <w:b/>
          <w:sz w:val="22"/>
          <w:szCs w:val="22"/>
        </w:rPr>
        <w:t>Air Cleaner:</w:t>
      </w:r>
      <w:r w:rsidRPr="003F25C4">
        <w:rPr>
          <w:b/>
          <w:sz w:val="22"/>
          <w:szCs w:val="22"/>
        </w:rPr>
        <w:tab/>
      </w:r>
      <w:r>
        <w:rPr>
          <w:sz w:val="22"/>
          <w:szCs w:val="22"/>
        </w:rPr>
        <w:t>Dual element air cleaner with ‘snow valve’ and in-cab control.</w:t>
      </w:r>
    </w:p>
    <w:p w14:paraId="3E4123A8" w14:textId="77777777" w:rsidR="003F25C4" w:rsidRPr="003F25C4" w:rsidRDefault="003F25C4" w:rsidP="003F25C4">
      <w:pPr>
        <w:pStyle w:val="BodyText3"/>
        <w:jc w:val="left"/>
        <w:rPr>
          <w:sz w:val="22"/>
          <w:szCs w:val="22"/>
        </w:rPr>
      </w:pPr>
      <w:r>
        <w:rPr>
          <w:sz w:val="22"/>
          <w:szCs w:val="22"/>
        </w:rPr>
        <w:tab/>
      </w:r>
      <w:r>
        <w:rPr>
          <w:sz w:val="22"/>
          <w:szCs w:val="22"/>
        </w:rPr>
        <w:tab/>
        <w:t>Air filter restriction indicator.</w:t>
      </w:r>
    </w:p>
    <w:p w14:paraId="3E4123A9" w14:textId="77777777" w:rsidR="00094807" w:rsidRDefault="00094807" w:rsidP="00094807">
      <w:pPr>
        <w:pStyle w:val="BodyText3"/>
        <w:jc w:val="left"/>
        <w:rPr>
          <w:sz w:val="22"/>
          <w:szCs w:val="22"/>
        </w:rPr>
      </w:pPr>
    </w:p>
    <w:p w14:paraId="3E4123AA" w14:textId="77777777" w:rsidR="00094807" w:rsidRPr="00094807" w:rsidRDefault="00094807" w:rsidP="00094807">
      <w:pPr>
        <w:rPr>
          <w:sz w:val="22"/>
          <w:szCs w:val="22"/>
        </w:rPr>
      </w:pPr>
      <w:r w:rsidRPr="00094807">
        <w:rPr>
          <w:b/>
          <w:sz w:val="22"/>
          <w:szCs w:val="22"/>
        </w:rPr>
        <w:t>Cooling:</w:t>
      </w:r>
      <w:r w:rsidRPr="00094807">
        <w:rPr>
          <w:b/>
          <w:sz w:val="22"/>
          <w:szCs w:val="22"/>
        </w:rPr>
        <w:tab/>
      </w:r>
      <w:r w:rsidRPr="00094807">
        <w:rPr>
          <w:sz w:val="22"/>
          <w:szCs w:val="22"/>
        </w:rPr>
        <w:t xml:space="preserve">Manufacturers heavy duty cross-flow, rated for engine size. </w:t>
      </w:r>
    </w:p>
    <w:p w14:paraId="3E4123AB" w14:textId="77777777" w:rsidR="00094807" w:rsidRPr="00094807" w:rsidRDefault="00094807" w:rsidP="00094807">
      <w:pPr>
        <w:ind w:left="720" w:firstLine="720"/>
        <w:rPr>
          <w:sz w:val="22"/>
          <w:szCs w:val="22"/>
        </w:rPr>
      </w:pPr>
      <w:r w:rsidRPr="00094807">
        <w:rPr>
          <w:sz w:val="22"/>
          <w:szCs w:val="22"/>
        </w:rPr>
        <w:t xml:space="preserve">Fan Drive: Horton DriveMaster direct drive type, </w:t>
      </w:r>
      <w:r w:rsidR="003D2E35">
        <w:rPr>
          <w:sz w:val="22"/>
          <w:szCs w:val="22"/>
        </w:rPr>
        <w:t>with manual override.</w:t>
      </w:r>
    </w:p>
    <w:p w14:paraId="3E4123AC" w14:textId="77777777" w:rsidR="00094807" w:rsidRDefault="00094807" w:rsidP="00094807">
      <w:pPr>
        <w:pStyle w:val="BodyText3"/>
        <w:ind w:left="1440"/>
        <w:jc w:val="left"/>
        <w:rPr>
          <w:sz w:val="22"/>
          <w:szCs w:val="22"/>
        </w:rPr>
      </w:pPr>
      <w:r w:rsidRPr="00094807">
        <w:rPr>
          <w:sz w:val="22"/>
          <w:szCs w:val="22"/>
        </w:rPr>
        <w:t>Expanded engine temperature effects to allow for higher engine temperatures including nylon surge tank and 15-PSI pressure cap</w:t>
      </w:r>
    </w:p>
    <w:p w14:paraId="3E4123AD" w14:textId="77777777" w:rsidR="003F25C4" w:rsidRDefault="003F25C4" w:rsidP="00094807">
      <w:pPr>
        <w:pStyle w:val="BodyText3"/>
        <w:ind w:left="1440"/>
        <w:jc w:val="left"/>
        <w:rPr>
          <w:sz w:val="22"/>
          <w:szCs w:val="22"/>
        </w:rPr>
      </w:pPr>
      <w:r>
        <w:rPr>
          <w:sz w:val="22"/>
          <w:szCs w:val="22"/>
        </w:rPr>
        <w:t xml:space="preserve">Red extended life </w:t>
      </w:r>
      <w:r w:rsidRPr="00094807">
        <w:rPr>
          <w:sz w:val="22"/>
          <w:szCs w:val="22"/>
        </w:rPr>
        <w:t>coolant rated @ -40</w:t>
      </w:r>
    </w:p>
    <w:p w14:paraId="3E4123AE" w14:textId="77777777" w:rsidR="00FB2E6A" w:rsidRDefault="00FB2E6A" w:rsidP="00094807">
      <w:pPr>
        <w:pStyle w:val="BodyText3"/>
        <w:ind w:left="1440"/>
        <w:jc w:val="left"/>
        <w:rPr>
          <w:sz w:val="22"/>
          <w:szCs w:val="22"/>
        </w:rPr>
      </w:pPr>
      <w:r>
        <w:rPr>
          <w:sz w:val="22"/>
          <w:szCs w:val="22"/>
        </w:rPr>
        <w:t>Manual fan override switch with an electrical switch on the dash panel.</w:t>
      </w:r>
    </w:p>
    <w:p w14:paraId="3E4123AF" w14:textId="77777777" w:rsidR="005510A5" w:rsidRDefault="005510A5" w:rsidP="00094807">
      <w:pPr>
        <w:pStyle w:val="BodyText3"/>
        <w:ind w:left="1440"/>
        <w:jc w:val="left"/>
        <w:rPr>
          <w:sz w:val="22"/>
          <w:szCs w:val="22"/>
        </w:rPr>
      </w:pPr>
      <w:r>
        <w:rPr>
          <w:sz w:val="22"/>
          <w:szCs w:val="22"/>
        </w:rPr>
        <w:t>Bug Screen mounted behind grille.</w:t>
      </w:r>
    </w:p>
    <w:p w14:paraId="3E4123B0" w14:textId="77777777" w:rsidR="0076377F" w:rsidRDefault="0076377F" w:rsidP="00094807">
      <w:pPr>
        <w:pStyle w:val="BodyText3"/>
        <w:ind w:left="1440"/>
        <w:jc w:val="left"/>
        <w:rPr>
          <w:sz w:val="22"/>
          <w:szCs w:val="22"/>
        </w:rPr>
      </w:pPr>
    </w:p>
    <w:p w14:paraId="3E4123B1" w14:textId="77777777" w:rsidR="0076377F" w:rsidRPr="00B74E9D" w:rsidRDefault="003F25C4" w:rsidP="0076377F">
      <w:pPr>
        <w:rPr>
          <w:sz w:val="22"/>
          <w:szCs w:val="22"/>
        </w:rPr>
      </w:pPr>
      <w:r w:rsidRPr="003F25C4">
        <w:rPr>
          <w:b/>
          <w:sz w:val="22"/>
          <w:szCs w:val="22"/>
        </w:rPr>
        <w:t>Transmission:</w:t>
      </w:r>
      <w:r w:rsidRPr="003F25C4">
        <w:rPr>
          <w:b/>
          <w:sz w:val="22"/>
          <w:szCs w:val="22"/>
        </w:rPr>
        <w:tab/>
      </w:r>
      <w:r w:rsidR="0076377F" w:rsidRPr="00B74E9D">
        <w:rPr>
          <w:sz w:val="22"/>
          <w:szCs w:val="22"/>
        </w:rPr>
        <w:t>Allison 4500 RDS P fully automatic transmission. 5</w:t>
      </w:r>
      <w:r w:rsidR="0076377F" w:rsidRPr="00B74E9D">
        <w:rPr>
          <w:sz w:val="22"/>
          <w:szCs w:val="22"/>
          <w:vertAlign w:val="superscript"/>
        </w:rPr>
        <w:t>th</w:t>
      </w:r>
      <w:r w:rsidR="0076377F" w:rsidRPr="00B74E9D">
        <w:rPr>
          <w:sz w:val="22"/>
          <w:szCs w:val="22"/>
        </w:rPr>
        <w:t xml:space="preserve"> generation controls, </w:t>
      </w:r>
    </w:p>
    <w:p w14:paraId="3E4123B2" w14:textId="77777777" w:rsidR="00B74E9D" w:rsidRPr="00B74E9D" w:rsidRDefault="0076377F" w:rsidP="00B74E9D">
      <w:pPr>
        <w:ind w:left="1440"/>
        <w:rPr>
          <w:sz w:val="22"/>
          <w:szCs w:val="22"/>
        </w:rPr>
      </w:pPr>
      <w:r w:rsidRPr="00B74E9D">
        <w:rPr>
          <w:sz w:val="22"/>
          <w:szCs w:val="22"/>
        </w:rPr>
        <w:t xml:space="preserve">wide ratio </w:t>
      </w:r>
      <w:r w:rsidR="00B74E9D">
        <w:rPr>
          <w:sz w:val="22"/>
          <w:szCs w:val="22"/>
        </w:rPr>
        <w:t>6-speed, with double overdrive, on/off highway.</w:t>
      </w:r>
    </w:p>
    <w:p w14:paraId="3E4123B3" w14:textId="77777777" w:rsidR="0076377F" w:rsidRPr="00B74E9D" w:rsidRDefault="0076377F" w:rsidP="00B74E9D">
      <w:pPr>
        <w:ind w:left="1440"/>
        <w:rPr>
          <w:sz w:val="22"/>
          <w:szCs w:val="22"/>
        </w:rPr>
      </w:pPr>
      <w:r w:rsidRPr="00B74E9D">
        <w:rPr>
          <w:sz w:val="22"/>
          <w:szCs w:val="22"/>
        </w:rPr>
        <w:t xml:space="preserve">Transmission will include oil level sensor, have a PTO provision, </w:t>
      </w:r>
      <w:r w:rsidR="00B74E9D" w:rsidRPr="00B74E9D">
        <w:rPr>
          <w:sz w:val="22"/>
          <w:szCs w:val="22"/>
        </w:rPr>
        <w:t xml:space="preserve">less retarder, </w:t>
      </w:r>
      <w:r w:rsidRPr="00B74E9D">
        <w:rPr>
          <w:sz w:val="22"/>
          <w:szCs w:val="22"/>
        </w:rPr>
        <w:t>and a mounted transmission oil cooler.</w:t>
      </w:r>
    </w:p>
    <w:p w14:paraId="3E4123B4" w14:textId="77777777" w:rsidR="0076377F" w:rsidRPr="00B74E9D" w:rsidRDefault="0076377F" w:rsidP="00B74E9D">
      <w:pPr>
        <w:ind w:left="720" w:firstLine="720"/>
        <w:rPr>
          <w:sz w:val="22"/>
          <w:szCs w:val="22"/>
        </w:rPr>
      </w:pPr>
      <w:r w:rsidRPr="00B74E9D">
        <w:rPr>
          <w:sz w:val="22"/>
          <w:szCs w:val="22"/>
        </w:rPr>
        <w:t>Push button typ</w:t>
      </w:r>
      <w:r w:rsidR="00381E98">
        <w:rPr>
          <w:sz w:val="22"/>
          <w:szCs w:val="22"/>
        </w:rPr>
        <w:t>e transmission shift controller, or column shift controls.</w:t>
      </w:r>
    </w:p>
    <w:p w14:paraId="3E4123B5" w14:textId="77777777" w:rsidR="0076377F" w:rsidRPr="00B74E9D" w:rsidRDefault="0076377F" w:rsidP="00B74E9D">
      <w:pPr>
        <w:ind w:left="1440"/>
        <w:rPr>
          <w:sz w:val="22"/>
          <w:szCs w:val="22"/>
        </w:rPr>
      </w:pPr>
      <w:r w:rsidRPr="00B74E9D">
        <w:t>Shift controller parameters</w:t>
      </w:r>
      <w:r w:rsidR="00381E98">
        <w:t>/performance.</w:t>
      </w:r>
    </w:p>
    <w:p w14:paraId="3E4123B6" w14:textId="77777777" w:rsidR="0076377F" w:rsidRPr="00B502A4" w:rsidRDefault="0076377F" w:rsidP="00B74E9D">
      <w:pPr>
        <w:ind w:left="720" w:firstLine="720"/>
      </w:pPr>
      <w:r w:rsidRPr="00B502A4">
        <w:t>Allison spare input/output for rugged duty series.</w:t>
      </w:r>
    </w:p>
    <w:p w14:paraId="3E4123B7" w14:textId="77777777" w:rsidR="0076377F" w:rsidRDefault="0076377F" w:rsidP="00B74E9D">
      <w:pPr>
        <w:ind w:left="720" w:firstLine="720"/>
      </w:pPr>
      <w:r w:rsidRPr="00B502A4">
        <w:t>Castrol TranSynd synthetic oil.</w:t>
      </w:r>
    </w:p>
    <w:p w14:paraId="3E4123B8" w14:textId="77777777" w:rsidR="00B74E9D" w:rsidRDefault="00B74E9D" w:rsidP="00B74E9D">
      <w:pPr>
        <w:ind w:left="720" w:firstLine="720"/>
      </w:pPr>
      <w:r>
        <w:t>Transmission TCM to be located in the cab.</w:t>
      </w:r>
    </w:p>
    <w:p w14:paraId="3E4123B9" w14:textId="77777777" w:rsidR="00B74E9D" w:rsidRPr="00B502A4" w:rsidRDefault="00B74E9D" w:rsidP="00B74E9D">
      <w:pPr>
        <w:ind w:left="720" w:firstLine="720"/>
      </w:pPr>
    </w:p>
    <w:p w14:paraId="3E4123BA" w14:textId="77777777" w:rsidR="00A561E8" w:rsidRDefault="00094807" w:rsidP="00766D11">
      <w:pPr>
        <w:autoSpaceDE w:val="0"/>
        <w:autoSpaceDN w:val="0"/>
        <w:adjustRightInd w:val="0"/>
        <w:ind w:left="1440" w:hanging="1440"/>
        <w:rPr>
          <w:sz w:val="22"/>
          <w:szCs w:val="22"/>
        </w:rPr>
      </w:pPr>
      <w:r w:rsidRPr="00094807">
        <w:rPr>
          <w:b/>
          <w:sz w:val="22"/>
          <w:szCs w:val="22"/>
        </w:rPr>
        <w:t>Electrical:</w:t>
      </w:r>
      <w:r>
        <w:rPr>
          <w:b/>
          <w:sz w:val="22"/>
          <w:szCs w:val="22"/>
        </w:rPr>
        <w:tab/>
      </w:r>
      <w:r w:rsidRPr="00094807">
        <w:rPr>
          <w:sz w:val="22"/>
          <w:szCs w:val="22"/>
        </w:rPr>
        <w:t>12 volt, 1</w:t>
      </w:r>
      <w:r>
        <w:rPr>
          <w:sz w:val="22"/>
          <w:szCs w:val="22"/>
        </w:rPr>
        <w:t>6</w:t>
      </w:r>
      <w:r w:rsidRPr="00094807">
        <w:rPr>
          <w:sz w:val="22"/>
          <w:szCs w:val="22"/>
        </w:rPr>
        <w:t>0-amp capacity alternator, minimum</w:t>
      </w:r>
    </w:p>
    <w:p w14:paraId="3E4123BB" w14:textId="77777777" w:rsidR="00E027B1" w:rsidRDefault="00A56E1A" w:rsidP="00766D11">
      <w:pPr>
        <w:autoSpaceDE w:val="0"/>
        <w:autoSpaceDN w:val="0"/>
        <w:adjustRightInd w:val="0"/>
        <w:ind w:left="1440" w:hanging="1440"/>
        <w:rPr>
          <w:sz w:val="22"/>
          <w:szCs w:val="22"/>
        </w:rPr>
      </w:pPr>
      <w:r>
        <w:rPr>
          <w:b/>
          <w:sz w:val="22"/>
          <w:szCs w:val="22"/>
        </w:rPr>
        <w:tab/>
      </w:r>
      <w:r w:rsidR="003F25C4">
        <w:rPr>
          <w:sz w:val="22"/>
          <w:szCs w:val="22"/>
        </w:rPr>
        <w:t xml:space="preserve">Special accessory wiring for road speed sensor. </w:t>
      </w:r>
    </w:p>
    <w:p w14:paraId="3E4123BC" w14:textId="77777777" w:rsidR="007A52D6" w:rsidRDefault="007A52D6" w:rsidP="00766D11">
      <w:pPr>
        <w:autoSpaceDE w:val="0"/>
        <w:autoSpaceDN w:val="0"/>
        <w:adjustRightInd w:val="0"/>
        <w:ind w:left="1440" w:hanging="1440"/>
        <w:rPr>
          <w:sz w:val="22"/>
          <w:szCs w:val="22"/>
        </w:rPr>
      </w:pPr>
      <w:r>
        <w:rPr>
          <w:sz w:val="22"/>
          <w:szCs w:val="22"/>
        </w:rPr>
        <w:tab/>
        <w:t xml:space="preserve">CB radio accommodation </w:t>
      </w:r>
      <w:r w:rsidR="00400B94">
        <w:rPr>
          <w:sz w:val="22"/>
          <w:szCs w:val="22"/>
        </w:rPr>
        <w:t>package, header mounted, electrical feed from accessory side of the ignition switch. Including power source and two antenna bases with wiring.</w:t>
      </w:r>
    </w:p>
    <w:p w14:paraId="3E4123BD" w14:textId="77777777" w:rsidR="00400B94" w:rsidRDefault="00400B94" w:rsidP="00766D11">
      <w:pPr>
        <w:autoSpaceDE w:val="0"/>
        <w:autoSpaceDN w:val="0"/>
        <w:adjustRightInd w:val="0"/>
        <w:ind w:left="1440" w:hanging="1440"/>
        <w:rPr>
          <w:sz w:val="22"/>
          <w:szCs w:val="22"/>
        </w:rPr>
      </w:pPr>
      <w:r>
        <w:rPr>
          <w:sz w:val="22"/>
          <w:szCs w:val="22"/>
        </w:rPr>
        <w:tab/>
        <w:t>Two-way radio wiring: Wiring with 20 amp fuse protection, ignition wire with 5 amp fuse, wire ends with heat shrink</w:t>
      </w:r>
      <w:r w:rsidR="00F61B43">
        <w:rPr>
          <w:sz w:val="22"/>
          <w:szCs w:val="22"/>
        </w:rPr>
        <w:t xml:space="preserve"> ends routed to the center of the header console in the cab.</w:t>
      </w:r>
    </w:p>
    <w:p w14:paraId="3E4123BE" w14:textId="77777777" w:rsidR="00315A3B" w:rsidRDefault="00315A3B" w:rsidP="00766D11">
      <w:pPr>
        <w:autoSpaceDE w:val="0"/>
        <w:autoSpaceDN w:val="0"/>
        <w:adjustRightInd w:val="0"/>
        <w:ind w:left="1440" w:hanging="1440"/>
        <w:rPr>
          <w:sz w:val="22"/>
          <w:szCs w:val="22"/>
        </w:rPr>
      </w:pPr>
      <w:r>
        <w:rPr>
          <w:sz w:val="22"/>
          <w:szCs w:val="22"/>
        </w:rPr>
        <w:tab/>
        <w:t>Electric trailer brake/lights accommodation package to the rear of the truck frame for separate trailer stop/turn/tail, marker light circuits.</w:t>
      </w:r>
    </w:p>
    <w:p w14:paraId="3E4123BF" w14:textId="77777777" w:rsidR="00315A3B" w:rsidRDefault="00315A3B" w:rsidP="00766D11">
      <w:pPr>
        <w:autoSpaceDE w:val="0"/>
        <w:autoSpaceDN w:val="0"/>
        <w:adjustRightInd w:val="0"/>
        <w:ind w:left="1440" w:hanging="1440"/>
        <w:rPr>
          <w:sz w:val="22"/>
          <w:szCs w:val="22"/>
        </w:rPr>
      </w:pPr>
      <w:r>
        <w:rPr>
          <w:sz w:val="22"/>
          <w:szCs w:val="22"/>
        </w:rPr>
        <w:tab/>
        <w:t>Includes electric trailer brake accommodation package with cab connections for mounting an electric brake unit.</w:t>
      </w:r>
    </w:p>
    <w:p w14:paraId="3E4123C0" w14:textId="77777777" w:rsidR="00315A3B" w:rsidRDefault="00315A3B" w:rsidP="00766D11">
      <w:pPr>
        <w:autoSpaceDE w:val="0"/>
        <w:autoSpaceDN w:val="0"/>
        <w:adjustRightInd w:val="0"/>
        <w:ind w:left="1440" w:hanging="1440"/>
        <w:rPr>
          <w:sz w:val="22"/>
          <w:szCs w:val="22"/>
        </w:rPr>
      </w:pPr>
      <w:r>
        <w:rPr>
          <w:sz w:val="22"/>
          <w:szCs w:val="22"/>
        </w:rPr>
        <w:tab/>
        <w:t>Dealer to supply and install an electric brake controller and trailer socket.</w:t>
      </w:r>
    </w:p>
    <w:p w14:paraId="3E4123C1" w14:textId="77777777" w:rsidR="00D62FA0" w:rsidRDefault="00D62FA0" w:rsidP="00766D11">
      <w:pPr>
        <w:autoSpaceDE w:val="0"/>
        <w:autoSpaceDN w:val="0"/>
        <w:adjustRightInd w:val="0"/>
        <w:ind w:left="1440" w:hanging="1440"/>
        <w:rPr>
          <w:sz w:val="22"/>
          <w:szCs w:val="22"/>
        </w:rPr>
      </w:pPr>
      <w:r>
        <w:rPr>
          <w:sz w:val="22"/>
          <w:szCs w:val="22"/>
        </w:rPr>
        <w:tab/>
        <w:t>Trailer auxiliary feed circuit for the electric trailer brake accommodation, with 30 amp circuit protection.</w:t>
      </w:r>
    </w:p>
    <w:p w14:paraId="3E4123C2" w14:textId="77777777" w:rsidR="00381E98" w:rsidRPr="00A56E1A" w:rsidRDefault="00381E98" w:rsidP="00766D11">
      <w:pPr>
        <w:autoSpaceDE w:val="0"/>
        <w:autoSpaceDN w:val="0"/>
        <w:adjustRightInd w:val="0"/>
        <w:ind w:left="1440" w:hanging="1440"/>
        <w:rPr>
          <w:sz w:val="22"/>
          <w:szCs w:val="22"/>
        </w:rPr>
      </w:pPr>
      <w:r>
        <w:rPr>
          <w:sz w:val="22"/>
          <w:szCs w:val="22"/>
        </w:rPr>
        <w:tab/>
        <w:t xml:space="preserve">Factory light bar </w:t>
      </w:r>
      <w:r w:rsidR="00702CF9">
        <w:rPr>
          <w:sz w:val="22"/>
          <w:szCs w:val="22"/>
        </w:rPr>
        <w:t xml:space="preserve">brackets to support light bar </w:t>
      </w:r>
      <w:r>
        <w:rPr>
          <w:sz w:val="22"/>
          <w:szCs w:val="22"/>
        </w:rPr>
        <w:t>mount on the top of the cab.</w:t>
      </w:r>
    </w:p>
    <w:p w14:paraId="3E4123C3" w14:textId="77777777" w:rsidR="00993D08" w:rsidRDefault="00993D08" w:rsidP="008F21E6">
      <w:pPr>
        <w:ind w:left="1440" w:hanging="1440"/>
        <w:rPr>
          <w:sz w:val="22"/>
          <w:szCs w:val="22"/>
        </w:rPr>
      </w:pPr>
    </w:p>
    <w:p w14:paraId="3E4123C4" w14:textId="77777777" w:rsidR="00E1067A" w:rsidRDefault="00094807" w:rsidP="00E1067A">
      <w:pPr>
        <w:rPr>
          <w:sz w:val="22"/>
          <w:szCs w:val="22"/>
        </w:rPr>
      </w:pPr>
      <w:r w:rsidRPr="00094807">
        <w:rPr>
          <w:b/>
          <w:sz w:val="22"/>
          <w:szCs w:val="22"/>
        </w:rPr>
        <w:t>Batteries:</w:t>
      </w:r>
      <w:r w:rsidRPr="00094807">
        <w:rPr>
          <w:b/>
          <w:sz w:val="22"/>
          <w:szCs w:val="22"/>
        </w:rPr>
        <w:tab/>
      </w:r>
      <w:r w:rsidR="00E1067A" w:rsidRPr="008A60F4">
        <w:rPr>
          <w:sz w:val="22"/>
          <w:szCs w:val="22"/>
        </w:rPr>
        <w:t xml:space="preserve">Steel battery box with fiberglass cover, mounted right side, back of cab, with remote </w:t>
      </w:r>
    </w:p>
    <w:p w14:paraId="3E4123C5" w14:textId="77777777" w:rsidR="00E1067A" w:rsidRDefault="00E1067A" w:rsidP="00E1067A">
      <w:pPr>
        <w:ind w:left="1440"/>
        <w:rPr>
          <w:sz w:val="22"/>
          <w:szCs w:val="22"/>
        </w:rPr>
      </w:pPr>
      <w:r w:rsidRPr="008A60F4">
        <w:rPr>
          <w:sz w:val="22"/>
          <w:szCs w:val="22"/>
        </w:rPr>
        <w:t>mounted jump-start stud.</w:t>
      </w:r>
    </w:p>
    <w:p w14:paraId="3E4123C6" w14:textId="77777777" w:rsidR="00993D08" w:rsidRDefault="00A56E1A" w:rsidP="00E1067A">
      <w:pPr>
        <w:ind w:left="1440"/>
        <w:rPr>
          <w:sz w:val="22"/>
          <w:szCs w:val="22"/>
        </w:rPr>
      </w:pPr>
      <w:r>
        <w:rPr>
          <w:sz w:val="22"/>
          <w:szCs w:val="22"/>
        </w:rPr>
        <w:t xml:space="preserve">Three (3) maintenance </w:t>
      </w:r>
      <w:r w:rsidR="00636EEC">
        <w:rPr>
          <w:sz w:val="22"/>
          <w:szCs w:val="22"/>
        </w:rPr>
        <w:t xml:space="preserve">free </w:t>
      </w:r>
      <w:r w:rsidR="00343A8B">
        <w:rPr>
          <w:sz w:val="22"/>
          <w:szCs w:val="22"/>
        </w:rPr>
        <w:t xml:space="preserve">batteries, 12 volt, </w:t>
      </w:r>
      <w:r w:rsidR="0001367B">
        <w:rPr>
          <w:sz w:val="22"/>
          <w:szCs w:val="22"/>
        </w:rPr>
        <w:t>2,775</w:t>
      </w:r>
      <w:r>
        <w:rPr>
          <w:sz w:val="22"/>
          <w:szCs w:val="22"/>
        </w:rPr>
        <w:t xml:space="preserve"> CCA capacity.</w:t>
      </w:r>
    </w:p>
    <w:p w14:paraId="3E4123C7" w14:textId="77777777" w:rsidR="00A56E1A" w:rsidRDefault="00A56E1A" w:rsidP="00A56E1A">
      <w:pPr>
        <w:ind w:left="1440"/>
        <w:rPr>
          <w:sz w:val="22"/>
          <w:szCs w:val="22"/>
        </w:rPr>
      </w:pPr>
      <w:r>
        <w:rPr>
          <w:sz w:val="22"/>
          <w:szCs w:val="22"/>
        </w:rPr>
        <w:t>Battery disconnect switch, lever operated</w:t>
      </w:r>
      <w:r w:rsidR="00636EEC">
        <w:rPr>
          <w:sz w:val="22"/>
          <w:szCs w:val="22"/>
        </w:rPr>
        <w:t>, located inside of the cab.</w:t>
      </w:r>
    </w:p>
    <w:p w14:paraId="3E4123C8" w14:textId="77777777" w:rsidR="00480F57" w:rsidRDefault="00480F57" w:rsidP="00480F57">
      <w:pPr>
        <w:rPr>
          <w:sz w:val="22"/>
          <w:szCs w:val="22"/>
        </w:rPr>
      </w:pPr>
    </w:p>
    <w:p w14:paraId="3E4123C9" w14:textId="77777777" w:rsidR="00480F57" w:rsidRDefault="00480F57" w:rsidP="00480F57">
      <w:pPr>
        <w:rPr>
          <w:sz w:val="22"/>
          <w:szCs w:val="22"/>
        </w:rPr>
      </w:pPr>
      <w:r>
        <w:rPr>
          <w:b/>
          <w:sz w:val="22"/>
          <w:szCs w:val="22"/>
        </w:rPr>
        <w:t>Exhaust/DPF:</w:t>
      </w:r>
      <w:r>
        <w:rPr>
          <w:b/>
          <w:sz w:val="22"/>
          <w:szCs w:val="22"/>
        </w:rPr>
        <w:tab/>
      </w:r>
      <w:r>
        <w:rPr>
          <w:sz w:val="22"/>
          <w:szCs w:val="22"/>
        </w:rPr>
        <w:t>Switchback horizontal after-treatment device, frame mounted, right side under cab.</w:t>
      </w:r>
    </w:p>
    <w:p w14:paraId="3E4123CA" w14:textId="77777777" w:rsidR="00480F57" w:rsidRDefault="00480F57" w:rsidP="00636EEC">
      <w:pPr>
        <w:ind w:left="1440"/>
        <w:rPr>
          <w:sz w:val="22"/>
          <w:szCs w:val="22"/>
        </w:rPr>
      </w:pPr>
      <w:r>
        <w:rPr>
          <w:sz w:val="22"/>
          <w:szCs w:val="22"/>
        </w:rPr>
        <w:t xml:space="preserve">Single vertical tail pipe, frame mounted right side </w:t>
      </w:r>
      <w:r w:rsidR="00636EEC">
        <w:rPr>
          <w:sz w:val="22"/>
          <w:szCs w:val="22"/>
        </w:rPr>
        <w:t>o</w:t>
      </w:r>
      <w:r>
        <w:rPr>
          <w:sz w:val="22"/>
          <w:szCs w:val="22"/>
        </w:rPr>
        <w:t>f cab.</w:t>
      </w:r>
      <w:r w:rsidR="00636EEC">
        <w:rPr>
          <w:sz w:val="22"/>
          <w:szCs w:val="22"/>
        </w:rPr>
        <w:t xml:space="preserve"> Exhaust not to extend back of the cab.</w:t>
      </w:r>
    </w:p>
    <w:p w14:paraId="3E4123CB" w14:textId="77777777" w:rsidR="00480F57" w:rsidRDefault="00480F57" w:rsidP="00480F57">
      <w:pPr>
        <w:rPr>
          <w:sz w:val="22"/>
          <w:szCs w:val="22"/>
        </w:rPr>
      </w:pPr>
      <w:r>
        <w:rPr>
          <w:sz w:val="22"/>
          <w:szCs w:val="22"/>
        </w:rPr>
        <w:tab/>
      </w:r>
      <w:r>
        <w:rPr>
          <w:sz w:val="22"/>
          <w:szCs w:val="22"/>
        </w:rPr>
        <w:tab/>
        <w:t>Exhaust height not to exceed ten (10) feet</w:t>
      </w:r>
    </w:p>
    <w:p w14:paraId="3E4123CC" w14:textId="77777777" w:rsidR="00480F57" w:rsidRDefault="00480F57" w:rsidP="00480F57">
      <w:pPr>
        <w:rPr>
          <w:sz w:val="22"/>
          <w:szCs w:val="22"/>
        </w:rPr>
      </w:pPr>
      <w:r>
        <w:rPr>
          <w:sz w:val="22"/>
          <w:szCs w:val="22"/>
        </w:rPr>
        <w:tab/>
      </w:r>
      <w:r>
        <w:rPr>
          <w:sz w:val="22"/>
          <w:szCs w:val="22"/>
        </w:rPr>
        <w:tab/>
        <w:t>Turn back type tail pipe, non-bright for single exhaust.</w:t>
      </w:r>
    </w:p>
    <w:p w14:paraId="3E4123CD" w14:textId="77777777" w:rsidR="00FC0E71" w:rsidRDefault="00480F57" w:rsidP="00480F57">
      <w:pPr>
        <w:rPr>
          <w:sz w:val="22"/>
          <w:szCs w:val="22"/>
        </w:rPr>
      </w:pPr>
      <w:r>
        <w:rPr>
          <w:sz w:val="22"/>
          <w:szCs w:val="22"/>
        </w:rPr>
        <w:tab/>
      </w:r>
      <w:r>
        <w:rPr>
          <w:sz w:val="22"/>
          <w:szCs w:val="22"/>
        </w:rPr>
        <w:tab/>
      </w:r>
      <w:r w:rsidR="00FC0E71">
        <w:rPr>
          <w:sz w:val="22"/>
          <w:szCs w:val="22"/>
        </w:rPr>
        <w:t>T</w:t>
      </w:r>
      <w:r>
        <w:rPr>
          <w:sz w:val="22"/>
          <w:szCs w:val="22"/>
        </w:rPr>
        <w:t xml:space="preserve">hree (3) position </w:t>
      </w:r>
      <w:r w:rsidR="00FC0E71">
        <w:rPr>
          <w:sz w:val="22"/>
          <w:szCs w:val="22"/>
        </w:rPr>
        <w:t xml:space="preserve">lighted momentary </w:t>
      </w:r>
      <w:r>
        <w:rPr>
          <w:sz w:val="22"/>
          <w:szCs w:val="22"/>
        </w:rPr>
        <w:t>switch for</w:t>
      </w:r>
      <w:r w:rsidR="00FC0E71">
        <w:rPr>
          <w:sz w:val="22"/>
          <w:szCs w:val="22"/>
        </w:rPr>
        <w:t>:</w:t>
      </w:r>
      <w:r w:rsidR="00FC0E71">
        <w:rPr>
          <w:sz w:val="22"/>
          <w:szCs w:val="22"/>
        </w:rPr>
        <w:tab/>
        <w:t xml:space="preserve">  On / Cancel / Inhibit regeneration.</w:t>
      </w:r>
    </w:p>
    <w:p w14:paraId="3E4123CE" w14:textId="77777777" w:rsidR="003F25C4" w:rsidRDefault="00FC0E71" w:rsidP="003F25C4">
      <w:pPr>
        <w:rPr>
          <w:sz w:val="22"/>
          <w:szCs w:val="22"/>
        </w:rPr>
      </w:pPr>
      <w:r>
        <w:rPr>
          <w:sz w:val="22"/>
          <w:szCs w:val="22"/>
        </w:rPr>
        <w:tab/>
      </w:r>
      <w:r>
        <w:rPr>
          <w:sz w:val="22"/>
          <w:szCs w:val="22"/>
        </w:rPr>
        <w:tab/>
        <w:t>When switch is moved to the ON position while the engine is running</w:t>
      </w:r>
      <w:r w:rsidR="003F25C4">
        <w:rPr>
          <w:sz w:val="22"/>
          <w:szCs w:val="22"/>
        </w:rPr>
        <w:t xml:space="preserve">, DPF regeneration </w:t>
      </w:r>
    </w:p>
    <w:p w14:paraId="3E4123CF" w14:textId="77777777" w:rsidR="00FC0E71" w:rsidRDefault="003F25C4" w:rsidP="003F25C4">
      <w:pPr>
        <w:ind w:left="1440"/>
        <w:rPr>
          <w:sz w:val="22"/>
          <w:szCs w:val="22"/>
        </w:rPr>
      </w:pPr>
      <w:r>
        <w:rPr>
          <w:sz w:val="22"/>
          <w:szCs w:val="22"/>
        </w:rPr>
        <w:lastRenderedPageBreak/>
        <w:t>is inhibited. The system resets when the engine is shut down.</w:t>
      </w:r>
    </w:p>
    <w:p w14:paraId="3E4123D0" w14:textId="77777777" w:rsidR="00B74E9D" w:rsidRPr="00B74E9D" w:rsidRDefault="00B74E9D" w:rsidP="00397523">
      <w:pPr>
        <w:ind w:left="1440" w:hanging="1440"/>
        <w:rPr>
          <w:sz w:val="22"/>
          <w:szCs w:val="22"/>
        </w:rPr>
      </w:pPr>
      <w:r w:rsidRPr="00B74E9D">
        <w:rPr>
          <w:b/>
          <w:sz w:val="22"/>
          <w:szCs w:val="22"/>
        </w:rPr>
        <w:t>Steering:</w:t>
      </w:r>
      <w:r>
        <w:rPr>
          <w:b/>
          <w:sz w:val="22"/>
          <w:szCs w:val="22"/>
        </w:rPr>
        <w:tab/>
      </w:r>
      <w:r w:rsidRPr="00B74E9D">
        <w:rPr>
          <w:sz w:val="22"/>
          <w:szCs w:val="22"/>
        </w:rPr>
        <w:t>Heavy-duty, power assisted steering, with tilt steering wheel.</w:t>
      </w:r>
      <w:r w:rsidR="00397523">
        <w:rPr>
          <w:sz w:val="22"/>
          <w:szCs w:val="22"/>
        </w:rPr>
        <w:t xml:space="preserve"> Sheppard model M100/M80 dual power, preferred.</w:t>
      </w:r>
    </w:p>
    <w:p w14:paraId="3E4123D1" w14:textId="77777777" w:rsidR="00B74E9D" w:rsidRDefault="00B74E9D" w:rsidP="00B74E9D">
      <w:pPr>
        <w:rPr>
          <w:sz w:val="22"/>
          <w:szCs w:val="22"/>
        </w:rPr>
      </w:pPr>
      <w:r w:rsidRPr="00B74E9D">
        <w:rPr>
          <w:sz w:val="22"/>
          <w:szCs w:val="22"/>
        </w:rPr>
        <w:tab/>
      </w:r>
      <w:r w:rsidRPr="00B74E9D">
        <w:rPr>
          <w:sz w:val="22"/>
          <w:szCs w:val="22"/>
        </w:rPr>
        <w:tab/>
        <w:t>18” black 2 spoke steering wheel.</w:t>
      </w:r>
    </w:p>
    <w:p w14:paraId="3E4123D2" w14:textId="77777777" w:rsidR="006A0505" w:rsidRDefault="006A0505" w:rsidP="00B74E9D">
      <w:pPr>
        <w:rPr>
          <w:sz w:val="22"/>
          <w:szCs w:val="22"/>
        </w:rPr>
      </w:pPr>
    </w:p>
    <w:p w14:paraId="3E4123D3" w14:textId="77777777" w:rsidR="00B74E9D" w:rsidRDefault="00B74E9D" w:rsidP="00526A4B">
      <w:pPr>
        <w:rPr>
          <w:sz w:val="22"/>
          <w:szCs w:val="22"/>
        </w:rPr>
      </w:pPr>
      <w:r w:rsidRPr="00B74E9D">
        <w:rPr>
          <w:b/>
          <w:sz w:val="22"/>
          <w:szCs w:val="22"/>
        </w:rPr>
        <w:t>Front Axle:</w:t>
      </w:r>
      <w:r w:rsidRPr="00B74E9D">
        <w:rPr>
          <w:b/>
          <w:sz w:val="22"/>
          <w:szCs w:val="22"/>
        </w:rPr>
        <w:tab/>
      </w:r>
      <w:r>
        <w:rPr>
          <w:sz w:val="22"/>
          <w:szCs w:val="22"/>
        </w:rPr>
        <w:t>Wide track, “I” beam type, 20,000 pound capacity. Meritor MFS-20-133A preferred.</w:t>
      </w:r>
    </w:p>
    <w:p w14:paraId="3E4123D4" w14:textId="77777777" w:rsidR="000948B5" w:rsidRDefault="000948B5" w:rsidP="00B74E9D">
      <w:pPr>
        <w:rPr>
          <w:sz w:val="22"/>
          <w:szCs w:val="22"/>
        </w:rPr>
      </w:pPr>
      <w:r>
        <w:rPr>
          <w:sz w:val="22"/>
          <w:szCs w:val="22"/>
        </w:rPr>
        <w:tab/>
      </w:r>
      <w:r>
        <w:rPr>
          <w:sz w:val="22"/>
          <w:szCs w:val="22"/>
        </w:rPr>
        <w:tab/>
        <w:t>Wet wheel seals.</w:t>
      </w:r>
    </w:p>
    <w:p w14:paraId="3E4123D5" w14:textId="77777777" w:rsidR="00F74629" w:rsidRPr="00F74629" w:rsidRDefault="00F74629" w:rsidP="00B74E9D">
      <w:pPr>
        <w:rPr>
          <w:b/>
          <w:sz w:val="22"/>
          <w:szCs w:val="22"/>
        </w:rPr>
      </w:pPr>
      <w:r w:rsidRPr="00F74629">
        <w:rPr>
          <w:b/>
          <w:sz w:val="22"/>
          <w:szCs w:val="22"/>
        </w:rPr>
        <w:t>Brakes:</w:t>
      </w:r>
    </w:p>
    <w:p w14:paraId="3E4123D6" w14:textId="77777777" w:rsidR="00F74629" w:rsidRDefault="00F74629" w:rsidP="00F74629">
      <w:pPr>
        <w:ind w:left="1440" w:hanging="1440"/>
        <w:rPr>
          <w:sz w:val="22"/>
          <w:szCs w:val="22"/>
        </w:rPr>
      </w:pPr>
      <w:r w:rsidRPr="00F74629">
        <w:rPr>
          <w:b/>
          <w:sz w:val="22"/>
          <w:szCs w:val="22"/>
        </w:rPr>
        <w:t>Front Axle:</w:t>
      </w:r>
      <w:r>
        <w:rPr>
          <w:sz w:val="22"/>
          <w:szCs w:val="22"/>
        </w:rPr>
        <w:tab/>
      </w:r>
      <w:r w:rsidRPr="00F74629">
        <w:rPr>
          <w:sz w:val="22"/>
          <w:szCs w:val="22"/>
        </w:rPr>
        <w:t xml:space="preserve">Dana Spicer ES-165-6 Air, </w:t>
      </w:r>
      <w:r>
        <w:rPr>
          <w:sz w:val="22"/>
          <w:szCs w:val="22"/>
        </w:rPr>
        <w:t>c</w:t>
      </w:r>
      <w:r w:rsidRPr="00F74629">
        <w:rPr>
          <w:sz w:val="22"/>
          <w:szCs w:val="22"/>
        </w:rPr>
        <w:t xml:space="preserve">am </w:t>
      </w:r>
      <w:r>
        <w:rPr>
          <w:sz w:val="22"/>
          <w:szCs w:val="22"/>
        </w:rPr>
        <w:t>t</w:t>
      </w:r>
      <w:r w:rsidRPr="00F74629">
        <w:rPr>
          <w:sz w:val="22"/>
          <w:szCs w:val="22"/>
        </w:rPr>
        <w:t xml:space="preserve">ype, </w:t>
      </w:r>
      <w:r>
        <w:rPr>
          <w:sz w:val="22"/>
          <w:szCs w:val="22"/>
        </w:rPr>
        <w:t>e</w:t>
      </w:r>
      <w:r w:rsidRPr="00F74629">
        <w:rPr>
          <w:sz w:val="22"/>
          <w:szCs w:val="22"/>
        </w:rPr>
        <w:t xml:space="preserve">xtended </w:t>
      </w:r>
      <w:r>
        <w:rPr>
          <w:sz w:val="22"/>
          <w:szCs w:val="22"/>
        </w:rPr>
        <w:t>s</w:t>
      </w:r>
      <w:r w:rsidRPr="00F74629">
        <w:rPr>
          <w:sz w:val="22"/>
          <w:szCs w:val="22"/>
        </w:rPr>
        <w:t>ervice</w:t>
      </w:r>
      <w:r>
        <w:rPr>
          <w:sz w:val="22"/>
          <w:szCs w:val="22"/>
        </w:rPr>
        <w:t>; s</w:t>
      </w:r>
      <w:r w:rsidRPr="00F74629">
        <w:rPr>
          <w:sz w:val="22"/>
          <w:szCs w:val="22"/>
        </w:rPr>
        <w:t xml:space="preserve">ize 16.5" x 6", </w:t>
      </w:r>
      <w:r w:rsidR="00D04619">
        <w:rPr>
          <w:sz w:val="22"/>
          <w:szCs w:val="22"/>
        </w:rPr>
        <w:t xml:space="preserve">long stroke chambers, </w:t>
      </w:r>
      <w:r>
        <w:rPr>
          <w:sz w:val="22"/>
          <w:szCs w:val="22"/>
        </w:rPr>
        <w:t>with a</w:t>
      </w:r>
      <w:r w:rsidRPr="00F74629">
        <w:rPr>
          <w:sz w:val="22"/>
          <w:szCs w:val="22"/>
        </w:rPr>
        <w:t xml:space="preserve">utomatic </w:t>
      </w:r>
      <w:r>
        <w:rPr>
          <w:sz w:val="22"/>
          <w:szCs w:val="22"/>
        </w:rPr>
        <w:t>s</w:t>
      </w:r>
      <w:r w:rsidRPr="00F74629">
        <w:rPr>
          <w:sz w:val="22"/>
          <w:szCs w:val="22"/>
        </w:rPr>
        <w:t xml:space="preserve">lack </w:t>
      </w:r>
      <w:r>
        <w:rPr>
          <w:sz w:val="22"/>
          <w:szCs w:val="22"/>
        </w:rPr>
        <w:t>a</w:t>
      </w:r>
      <w:r w:rsidRPr="00F74629">
        <w:rPr>
          <w:sz w:val="22"/>
          <w:szCs w:val="22"/>
        </w:rPr>
        <w:t>djusters</w:t>
      </w:r>
      <w:r>
        <w:rPr>
          <w:sz w:val="22"/>
          <w:szCs w:val="22"/>
        </w:rPr>
        <w:t>, required</w:t>
      </w:r>
      <w:r w:rsidR="00BA1323">
        <w:rPr>
          <w:sz w:val="22"/>
          <w:szCs w:val="22"/>
        </w:rPr>
        <w:t>.</w:t>
      </w:r>
    </w:p>
    <w:p w14:paraId="3E4123D7" w14:textId="77777777" w:rsidR="004D7131" w:rsidRPr="00F74629" w:rsidRDefault="004D7131" w:rsidP="00F74629">
      <w:pPr>
        <w:ind w:left="1440" w:hanging="1440"/>
        <w:rPr>
          <w:sz w:val="22"/>
          <w:szCs w:val="22"/>
        </w:rPr>
      </w:pPr>
    </w:p>
    <w:p w14:paraId="3E4123D8" w14:textId="77777777" w:rsidR="000948B5" w:rsidRPr="000948B5" w:rsidRDefault="000948B5" w:rsidP="00B74E9D">
      <w:pPr>
        <w:rPr>
          <w:b/>
          <w:sz w:val="22"/>
          <w:szCs w:val="22"/>
        </w:rPr>
      </w:pPr>
      <w:r w:rsidRPr="000948B5">
        <w:rPr>
          <w:b/>
          <w:sz w:val="22"/>
          <w:szCs w:val="22"/>
        </w:rPr>
        <w:t>Front</w:t>
      </w:r>
    </w:p>
    <w:p w14:paraId="3E4123D9" w14:textId="77777777" w:rsidR="000948B5" w:rsidRDefault="000948B5" w:rsidP="00B74E9D">
      <w:pPr>
        <w:rPr>
          <w:sz w:val="22"/>
          <w:szCs w:val="22"/>
        </w:rPr>
      </w:pPr>
      <w:r w:rsidRPr="000948B5">
        <w:rPr>
          <w:b/>
          <w:sz w:val="22"/>
          <w:szCs w:val="22"/>
        </w:rPr>
        <w:t>Suspension:</w:t>
      </w:r>
      <w:r>
        <w:rPr>
          <w:b/>
          <w:sz w:val="22"/>
          <w:szCs w:val="22"/>
        </w:rPr>
        <w:tab/>
      </w:r>
      <w:r>
        <w:rPr>
          <w:sz w:val="22"/>
          <w:szCs w:val="22"/>
        </w:rPr>
        <w:t>Multi-stage, taper leaf, 20,000 capacity, with shock absorbers.</w:t>
      </w:r>
    </w:p>
    <w:p w14:paraId="3E4123DA" w14:textId="77777777" w:rsidR="00C644A6" w:rsidRDefault="00C644A6" w:rsidP="00B74E9D">
      <w:pPr>
        <w:rPr>
          <w:sz w:val="22"/>
          <w:szCs w:val="22"/>
        </w:rPr>
      </w:pPr>
      <w:r>
        <w:rPr>
          <w:sz w:val="22"/>
          <w:szCs w:val="22"/>
        </w:rPr>
        <w:tab/>
      </w:r>
      <w:r>
        <w:rPr>
          <w:sz w:val="22"/>
          <w:szCs w:val="22"/>
        </w:rPr>
        <w:tab/>
        <w:t>Maintenance free, rubber bushing spring pins</w:t>
      </w:r>
    </w:p>
    <w:p w14:paraId="3E4123DB" w14:textId="77777777" w:rsidR="004D7131" w:rsidRDefault="004D7131" w:rsidP="00B74E9D">
      <w:pPr>
        <w:rPr>
          <w:sz w:val="22"/>
          <w:szCs w:val="22"/>
        </w:rPr>
      </w:pPr>
      <w:r>
        <w:rPr>
          <w:sz w:val="22"/>
          <w:szCs w:val="22"/>
        </w:rPr>
        <w:tab/>
      </w:r>
      <w:r>
        <w:rPr>
          <w:sz w:val="22"/>
          <w:szCs w:val="22"/>
        </w:rPr>
        <w:tab/>
      </w:r>
    </w:p>
    <w:p w14:paraId="3E4123DC" w14:textId="77777777" w:rsidR="000948B5" w:rsidRDefault="000948B5" w:rsidP="002604B0">
      <w:pPr>
        <w:ind w:left="1440" w:hanging="1440"/>
        <w:rPr>
          <w:sz w:val="22"/>
          <w:szCs w:val="22"/>
        </w:rPr>
      </w:pPr>
      <w:r w:rsidRPr="000948B5">
        <w:rPr>
          <w:b/>
          <w:sz w:val="22"/>
          <w:szCs w:val="22"/>
        </w:rPr>
        <w:t>Front Tires:</w:t>
      </w:r>
      <w:r w:rsidRPr="000948B5">
        <w:rPr>
          <w:b/>
          <w:sz w:val="22"/>
          <w:szCs w:val="22"/>
        </w:rPr>
        <w:tab/>
      </w:r>
      <w:r w:rsidR="003B043F" w:rsidRPr="003B043F">
        <w:rPr>
          <w:sz w:val="22"/>
          <w:szCs w:val="22"/>
        </w:rPr>
        <w:t>315</w:t>
      </w:r>
      <w:r w:rsidR="00AD211D" w:rsidRPr="00AD211D">
        <w:rPr>
          <w:sz w:val="22"/>
          <w:szCs w:val="22"/>
        </w:rPr>
        <w:t>/</w:t>
      </w:r>
      <w:r w:rsidR="00AD211D">
        <w:rPr>
          <w:sz w:val="22"/>
          <w:szCs w:val="22"/>
        </w:rPr>
        <w:t>8</w:t>
      </w:r>
      <w:r w:rsidR="00AD211D" w:rsidRPr="00AD211D">
        <w:rPr>
          <w:sz w:val="22"/>
          <w:szCs w:val="22"/>
        </w:rPr>
        <w:t>0R</w:t>
      </w:r>
      <w:r w:rsidR="00AD211D">
        <w:rPr>
          <w:sz w:val="22"/>
          <w:szCs w:val="22"/>
        </w:rPr>
        <w:t>22</w:t>
      </w:r>
      <w:r w:rsidR="00AD211D" w:rsidRPr="00AD211D">
        <w:rPr>
          <w:sz w:val="22"/>
          <w:szCs w:val="22"/>
        </w:rPr>
        <w:t>.5, Load range L,</w:t>
      </w:r>
      <w:r w:rsidR="00AD211D">
        <w:rPr>
          <w:sz w:val="22"/>
          <w:szCs w:val="22"/>
        </w:rPr>
        <w:t xml:space="preserve"> 20 ply. 10-stud pilot hub type, </w:t>
      </w:r>
      <w:r w:rsidR="002604B0">
        <w:rPr>
          <w:sz w:val="22"/>
          <w:szCs w:val="22"/>
        </w:rPr>
        <w:t xml:space="preserve">Non-polished </w:t>
      </w:r>
      <w:r w:rsidR="00AD211D" w:rsidRPr="00AD211D">
        <w:rPr>
          <w:sz w:val="22"/>
          <w:szCs w:val="22"/>
        </w:rPr>
        <w:t xml:space="preserve">heavy-duty </w:t>
      </w:r>
      <w:r w:rsidR="0069177A">
        <w:rPr>
          <w:sz w:val="22"/>
          <w:szCs w:val="22"/>
        </w:rPr>
        <w:t xml:space="preserve">aluminum </w:t>
      </w:r>
      <w:r w:rsidR="00AD211D" w:rsidRPr="00AD211D">
        <w:rPr>
          <w:sz w:val="22"/>
          <w:szCs w:val="22"/>
        </w:rPr>
        <w:t>rims</w:t>
      </w:r>
      <w:r w:rsidR="00AD211D">
        <w:rPr>
          <w:sz w:val="22"/>
          <w:szCs w:val="22"/>
        </w:rPr>
        <w:t>.</w:t>
      </w:r>
    </w:p>
    <w:p w14:paraId="3E4123DD" w14:textId="77777777" w:rsidR="00F74629" w:rsidRPr="00F74629" w:rsidRDefault="00F74629" w:rsidP="002604B0">
      <w:pPr>
        <w:ind w:left="1440" w:hanging="1440"/>
        <w:rPr>
          <w:b/>
          <w:sz w:val="22"/>
          <w:szCs w:val="22"/>
        </w:rPr>
      </w:pPr>
      <w:r w:rsidRPr="00F74629">
        <w:rPr>
          <w:b/>
          <w:sz w:val="22"/>
          <w:szCs w:val="22"/>
        </w:rPr>
        <w:t>Brakes:</w:t>
      </w:r>
    </w:p>
    <w:p w14:paraId="3E4123DE" w14:textId="77777777" w:rsidR="00D04619" w:rsidRDefault="00F74629" w:rsidP="00F74629">
      <w:pPr>
        <w:rPr>
          <w:sz w:val="22"/>
          <w:szCs w:val="22"/>
        </w:rPr>
      </w:pPr>
      <w:r w:rsidRPr="00F74629">
        <w:rPr>
          <w:b/>
          <w:sz w:val="22"/>
          <w:szCs w:val="22"/>
        </w:rPr>
        <w:t>Rear Axle:</w:t>
      </w:r>
      <w:r>
        <w:rPr>
          <w:b/>
          <w:sz w:val="22"/>
          <w:szCs w:val="22"/>
        </w:rPr>
        <w:tab/>
      </w:r>
      <w:r w:rsidRPr="00F74629">
        <w:rPr>
          <w:sz w:val="22"/>
          <w:szCs w:val="22"/>
        </w:rPr>
        <w:t xml:space="preserve">Dana Spicer ES-165-7 </w:t>
      </w:r>
      <w:r>
        <w:rPr>
          <w:sz w:val="22"/>
          <w:szCs w:val="22"/>
        </w:rPr>
        <w:t>a</w:t>
      </w:r>
      <w:r w:rsidRPr="00F74629">
        <w:rPr>
          <w:sz w:val="22"/>
          <w:szCs w:val="22"/>
        </w:rPr>
        <w:t xml:space="preserve">ir, </w:t>
      </w:r>
      <w:r>
        <w:rPr>
          <w:sz w:val="22"/>
          <w:szCs w:val="22"/>
        </w:rPr>
        <w:t>cam t</w:t>
      </w:r>
      <w:r w:rsidRPr="00F74629">
        <w:rPr>
          <w:sz w:val="22"/>
          <w:szCs w:val="22"/>
        </w:rPr>
        <w:t xml:space="preserve">ype, </w:t>
      </w:r>
      <w:r>
        <w:rPr>
          <w:sz w:val="22"/>
          <w:szCs w:val="22"/>
        </w:rPr>
        <w:t>e</w:t>
      </w:r>
      <w:r w:rsidRPr="00F74629">
        <w:rPr>
          <w:sz w:val="22"/>
          <w:szCs w:val="22"/>
        </w:rPr>
        <w:t xml:space="preserve">xtended </w:t>
      </w:r>
      <w:r>
        <w:rPr>
          <w:sz w:val="22"/>
          <w:szCs w:val="22"/>
        </w:rPr>
        <w:t>s</w:t>
      </w:r>
      <w:r w:rsidRPr="00F74629">
        <w:rPr>
          <w:sz w:val="22"/>
          <w:szCs w:val="22"/>
        </w:rPr>
        <w:t xml:space="preserve">ervice; </w:t>
      </w:r>
      <w:r>
        <w:rPr>
          <w:sz w:val="22"/>
          <w:szCs w:val="22"/>
        </w:rPr>
        <w:t>s</w:t>
      </w:r>
      <w:r w:rsidRPr="00F74629">
        <w:rPr>
          <w:sz w:val="22"/>
          <w:szCs w:val="22"/>
        </w:rPr>
        <w:t xml:space="preserve">ize 16.5" x 7", </w:t>
      </w:r>
      <w:r w:rsidR="00D04619">
        <w:rPr>
          <w:sz w:val="22"/>
          <w:szCs w:val="22"/>
        </w:rPr>
        <w:t xml:space="preserve">long stroke, </w:t>
      </w:r>
      <w:r>
        <w:rPr>
          <w:sz w:val="22"/>
          <w:szCs w:val="22"/>
        </w:rPr>
        <w:t xml:space="preserve">with </w:t>
      </w:r>
    </w:p>
    <w:p w14:paraId="3E4123DF" w14:textId="77777777" w:rsidR="00F74629" w:rsidRDefault="00F74629" w:rsidP="00F74629">
      <w:pPr>
        <w:ind w:left="1440"/>
        <w:rPr>
          <w:rFonts w:ascii="Arial" w:hAnsi="Arial" w:cs="Arial"/>
          <w:sz w:val="16"/>
          <w:szCs w:val="16"/>
        </w:rPr>
      </w:pPr>
      <w:r>
        <w:rPr>
          <w:sz w:val="22"/>
          <w:szCs w:val="22"/>
        </w:rPr>
        <w:t>a</w:t>
      </w:r>
      <w:r w:rsidRPr="00F74629">
        <w:rPr>
          <w:sz w:val="22"/>
          <w:szCs w:val="22"/>
        </w:rPr>
        <w:t xml:space="preserve">utomatic </w:t>
      </w:r>
      <w:r>
        <w:rPr>
          <w:sz w:val="22"/>
          <w:szCs w:val="22"/>
        </w:rPr>
        <w:t>slack a</w:t>
      </w:r>
      <w:r w:rsidRPr="00F74629">
        <w:rPr>
          <w:sz w:val="22"/>
          <w:szCs w:val="22"/>
        </w:rPr>
        <w:t>djusters</w:t>
      </w:r>
      <w:r>
        <w:rPr>
          <w:sz w:val="22"/>
          <w:szCs w:val="22"/>
        </w:rPr>
        <w:t>, required.</w:t>
      </w:r>
    </w:p>
    <w:p w14:paraId="3E4123E0" w14:textId="77777777" w:rsidR="00F74629" w:rsidRDefault="00F74629" w:rsidP="00F74629">
      <w:pPr>
        <w:rPr>
          <w:rFonts w:ascii="Arial" w:hAnsi="Arial" w:cs="Arial"/>
          <w:sz w:val="16"/>
          <w:szCs w:val="16"/>
        </w:rPr>
      </w:pPr>
    </w:p>
    <w:p w14:paraId="3E4123E1" w14:textId="77777777" w:rsidR="00630EED" w:rsidRDefault="00630EED" w:rsidP="002604B0">
      <w:pPr>
        <w:ind w:left="1440" w:hanging="1440"/>
        <w:rPr>
          <w:sz w:val="22"/>
          <w:szCs w:val="22"/>
        </w:rPr>
      </w:pPr>
      <w:r w:rsidRPr="00630EED">
        <w:rPr>
          <w:b/>
          <w:sz w:val="22"/>
          <w:szCs w:val="22"/>
        </w:rPr>
        <w:t>Rear Axle:</w:t>
      </w:r>
      <w:r w:rsidRPr="00630EED">
        <w:rPr>
          <w:b/>
          <w:sz w:val="22"/>
          <w:szCs w:val="22"/>
        </w:rPr>
        <w:tab/>
      </w:r>
      <w:r>
        <w:rPr>
          <w:sz w:val="22"/>
          <w:szCs w:val="22"/>
        </w:rPr>
        <w:t xml:space="preserve">Single reduction, </w:t>
      </w:r>
      <w:r w:rsidR="00BA1323">
        <w:rPr>
          <w:sz w:val="22"/>
          <w:szCs w:val="22"/>
        </w:rPr>
        <w:t>standard width, 23</w:t>
      </w:r>
      <w:r>
        <w:rPr>
          <w:sz w:val="22"/>
          <w:szCs w:val="22"/>
        </w:rPr>
        <w:t>,000 pound capacity.</w:t>
      </w:r>
      <w:r w:rsidR="008B4CED">
        <w:rPr>
          <w:sz w:val="22"/>
          <w:szCs w:val="22"/>
        </w:rPr>
        <w:t xml:space="preserve"> Meritor R</w:t>
      </w:r>
      <w:r w:rsidR="00BA1323">
        <w:rPr>
          <w:sz w:val="22"/>
          <w:szCs w:val="22"/>
        </w:rPr>
        <w:t>S-23</w:t>
      </w:r>
      <w:r w:rsidR="008B4CED">
        <w:rPr>
          <w:sz w:val="22"/>
          <w:szCs w:val="22"/>
        </w:rPr>
        <w:t>-16</w:t>
      </w:r>
      <w:r w:rsidR="00BA1323">
        <w:rPr>
          <w:sz w:val="22"/>
          <w:szCs w:val="22"/>
        </w:rPr>
        <w:t>1</w:t>
      </w:r>
      <w:r w:rsidR="008B4CED">
        <w:rPr>
          <w:sz w:val="22"/>
          <w:szCs w:val="22"/>
        </w:rPr>
        <w:t xml:space="preserve"> preferred.</w:t>
      </w:r>
    </w:p>
    <w:p w14:paraId="3E4123E2" w14:textId="77777777" w:rsidR="00630EED" w:rsidRDefault="00630EED" w:rsidP="002604B0">
      <w:pPr>
        <w:ind w:left="1440" w:hanging="1440"/>
        <w:rPr>
          <w:sz w:val="22"/>
          <w:szCs w:val="22"/>
        </w:rPr>
      </w:pPr>
      <w:r>
        <w:rPr>
          <w:b/>
          <w:sz w:val="22"/>
          <w:szCs w:val="22"/>
        </w:rPr>
        <w:tab/>
      </w:r>
      <w:r w:rsidRPr="00630EED">
        <w:rPr>
          <w:sz w:val="22"/>
          <w:szCs w:val="22"/>
        </w:rPr>
        <w:t xml:space="preserve">Driver </w:t>
      </w:r>
      <w:r>
        <w:rPr>
          <w:sz w:val="22"/>
          <w:szCs w:val="22"/>
        </w:rPr>
        <w:t>controlled locking differential</w:t>
      </w:r>
      <w:r w:rsidR="00BA1323">
        <w:rPr>
          <w:sz w:val="22"/>
          <w:szCs w:val="22"/>
        </w:rPr>
        <w:t>.</w:t>
      </w:r>
    </w:p>
    <w:p w14:paraId="3E4123E3" w14:textId="77777777" w:rsidR="00630EED" w:rsidRDefault="00630EED" w:rsidP="002604B0">
      <w:pPr>
        <w:ind w:left="1440" w:hanging="1440"/>
        <w:rPr>
          <w:sz w:val="22"/>
          <w:szCs w:val="22"/>
        </w:rPr>
      </w:pPr>
      <w:r>
        <w:rPr>
          <w:sz w:val="22"/>
          <w:szCs w:val="22"/>
        </w:rPr>
        <w:tab/>
        <w:t>200 wheel ends.</w:t>
      </w:r>
    </w:p>
    <w:p w14:paraId="3E4123E4" w14:textId="77777777" w:rsidR="00630EED" w:rsidRDefault="00630EED" w:rsidP="002604B0">
      <w:pPr>
        <w:ind w:left="1440" w:hanging="1440"/>
        <w:rPr>
          <w:sz w:val="22"/>
          <w:szCs w:val="22"/>
        </w:rPr>
      </w:pPr>
      <w:r>
        <w:rPr>
          <w:sz w:val="22"/>
          <w:szCs w:val="22"/>
        </w:rPr>
        <w:tab/>
        <w:t>Differential geared to a maximum road speed of 70 MPH.</w:t>
      </w:r>
    </w:p>
    <w:p w14:paraId="3E4123E5" w14:textId="77777777" w:rsidR="00630EED" w:rsidRDefault="00630EED" w:rsidP="002604B0">
      <w:pPr>
        <w:ind w:left="1440" w:hanging="1440"/>
        <w:rPr>
          <w:sz w:val="22"/>
          <w:szCs w:val="22"/>
        </w:rPr>
      </w:pPr>
      <w:r>
        <w:rPr>
          <w:sz w:val="22"/>
          <w:szCs w:val="22"/>
        </w:rPr>
        <w:tab/>
      </w:r>
      <w:r w:rsidR="00041BB5">
        <w:rPr>
          <w:sz w:val="22"/>
          <w:szCs w:val="22"/>
        </w:rPr>
        <w:t>Magnetic drain plug.</w:t>
      </w:r>
    </w:p>
    <w:p w14:paraId="3E4123E6" w14:textId="77777777" w:rsidR="00041BB5" w:rsidRPr="00041BB5" w:rsidRDefault="00041BB5" w:rsidP="00B033F1">
      <w:pPr>
        <w:rPr>
          <w:b/>
          <w:sz w:val="22"/>
          <w:szCs w:val="22"/>
        </w:rPr>
      </w:pPr>
      <w:r w:rsidRPr="00041BB5">
        <w:rPr>
          <w:b/>
          <w:sz w:val="22"/>
          <w:szCs w:val="22"/>
        </w:rPr>
        <w:t>Rear</w:t>
      </w:r>
    </w:p>
    <w:p w14:paraId="3E4123E7" w14:textId="77777777" w:rsidR="00D44421" w:rsidRDefault="00041BB5" w:rsidP="00D44421">
      <w:pPr>
        <w:rPr>
          <w:sz w:val="22"/>
          <w:szCs w:val="22"/>
        </w:rPr>
      </w:pPr>
      <w:r w:rsidRPr="00041BB5">
        <w:rPr>
          <w:b/>
          <w:sz w:val="22"/>
          <w:szCs w:val="22"/>
        </w:rPr>
        <w:t>Suspension:</w:t>
      </w:r>
      <w:r>
        <w:rPr>
          <w:sz w:val="22"/>
          <w:szCs w:val="22"/>
        </w:rPr>
        <w:tab/>
      </w:r>
      <w:r w:rsidR="00D44421">
        <w:rPr>
          <w:sz w:val="22"/>
          <w:szCs w:val="22"/>
        </w:rPr>
        <w:t xml:space="preserve">Single Rear Air Suspension: Hendrickson PRIMAAX EX, 23,000-lb capacity, 9” ride </w:t>
      </w:r>
    </w:p>
    <w:p w14:paraId="3E4123E8" w14:textId="77777777" w:rsidR="00D44421" w:rsidRDefault="00D44421" w:rsidP="00D44421">
      <w:pPr>
        <w:ind w:left="1440"/>
        <w:rPr>
          <w:sz w:val="22"/>
          <w:szCs w:val="22"/>
        </w:rPr>
      </w:pPr>
      <w:r>
        <w:rPr>
          <w:sz w:val="22"/>
          <w:szCs w:val="22"/>
        </w:rPr>
        <w:t>height, with shock absorbers.</w:t>
      </w:r>
    </w:p>
    <w:p w14:paraId="3E4123E9" w14:textId="77777777" w:rsidR="00D44421" w:rsidRDefault="00D44421" w:rsidP="00D44421">
      <w:pPr>
        <w:ind w:left="1440"/>
        <w:rPr>
          <w:sz w:val="22"/>
          <w:szCs w:val="22"/>
        </w:rPr>
      </w:pPr>
      <w:r>
        <w:rPr>
          <w:sz w:val="22"/>
          <w:szCs w:val="22"/>
        </w:rPr>
        <w:t>Suspension Air Control Valve: Air suspension pressure control release control located in the cab.</w:t>
      </w:r>
    </w:p>
    <w:p w14:paraId="3E4123EA" w14:textId="77777777" w:rsidR="00041BB5" w:rsidRDefault="00B033F1" w:rsidP="00D44421">
      <w:pPr>
        <w:rPr>
          <w:sz w:val="22"/>
          <w:szCs w:val="22"/>
        </w:rPr>
      </w:pPr>
      <w:r>
        <w:rPr>
          <w:sz w:val="22"/>
          <w:szCs w:val="22"/>
        </w:rPr>
        <w:t xml:space="preserve"> </w:t>
      </w:r>
    </w:p>
    <w:p w14:paraId="3E4123EB" w14:textId="77777777" w:rsidR="00B033F1" w:rsidRPr="00B033F1" w:rsidRDefault="00B033F1" w:rsidP="002604B0">
      <w:pPr>
        <w:ind w:left="1440" w:hanging="1440"/>
        <w:rPr>
          <w:sz w:val="22"/>
          <w:szCs w:val="22"/>
        </w:rPr>
      </w:pPr>
      <w:r w:rsidRPr="00B033F1">
        <w:rPr>
          <w:b/>
          <w:sz w:val="22"/>
          <w:szCs w:val="22"/>
        </w:rPr>
        <w:t>Rear Tires:</w:t>
      </w:r>
      <w:r>
        <w:rPr>
          <w:b/>
          <w:sz w:val="22"/>
          <w:szCs w:val="22"/>
        </w:rPr>
        <w:tab/>
      </w:r>
      <w:r>
        <w:rPr>
          <w:sz w:val="22"/>
          <w:szCs w:val="22"/>
        </w:rPr>
        <w:t xml:space="preserve">11R22.5, </w:t>
      </w:r>
      <w:r w:rsidR="00EF596E">
        <w:rPr>
          <w:sz w:val="22"/>
          <w:szCs w:val="22"/>
        </w:rPr>
        <w:t>load range H, 16 ply,</w:t>
      </w:r>
      <w:r w:rsidR="00EF596E" w:rsidRPr="00EF596E">
        <w:rPr>
          <w:sz w:val="22"/>
          <w:szCs w:val="22"/>
        </w:rPr>
        <w:t xml:space="preserve"> </w:t>
      </w:r>
      <w:r w:rsidR="00EF596E">
        <w:rPr>
          <w:sz w:val="22"/>
          <w:szCs w:val="22"/>
        </w:rPr>
        <w:t xml:space="preserve">non-polished </w:t>
      </w:r>
      <w:r w:rsidR="00EF596E" w:rsidRPr="00AD211D">
        <w:rPr>
          <w:sz w:val="22"/>
          <w:szCs w:val="22"/>
        </w:rPr>
        <w:t xml:space="preserve">heavy-duty </w:t>
      </w:r>
      <w:r w:rsidR="00EF596E">
        <w:rPr>
          <w:sz w:val="22"/>
          <w:szCs w:val="22"/>
        </w:rPr>
        <w:t xml:space="preserve">aluminum </w:t>
      </w:r>
      <w:r w:rsidR="00EF596E" w:rsidRPr="00AD211D">
        <w:rPr>
          <w:sz w:val="22"/>
          <w:szCs w:val="22"/>
        </w:rPr>
        <w:t>rims</w:t>
      </w:r>
      <w:r w:rsidR="00EF596E">
        <w:rPr>
          <w:sz w:val="22"/>
          <w:szCs w:val="22"/>
        </w:rPr>
        <w:t>.</w:t>
      </w:r>
    </w:p>
    <w:p w14:paraId="3E4123EC" w14:textId="77777777" w:rsidR="00041BB5" w:rsidRDefault="00041BB5" w:rsidP="002604B0">
      <w:pPr>
        <w:ind w:left="1440" w:hanging="1440"/>
        <w:rPr>
          <w:sz w:val="22"/>
          <w:szCs w:val="22"/>
        </w:rPr>
      </w:pPr>
    </w:p>
    <w:p w14:paraId="3E4123ED" w14:textId="77777777" w:rsidR="00041BB5" w:rsidRDefault="00041BB5" w:rsidP="00041BB5">
      <w:r w:rsidRPr="00041BB5">
        <w:rPr>
          <w:b/>
          <w:sz w:val="22"/>
          <w:szCs w:val="22"/>
        </w:rPr>
        <w:t>Brake System:</w:t>
      </w:r>
      <w:r w:rsidRPr="00041BB5">
        <w:rPr>
          <w:b/>
          <w:sz w:val="22"/>
          <w:szCs w:val="22"/>
        </w:rPr>
        <w:tab/>
      </w:r>
      <w:r w:rsidRPr="00B502A4">
        <w:t>Dual air system for straight truck application</w:t>
      </w:r>
      <w:r>
        <w:t xml:space="preserve">, with 4 channel anti-lock </w:t>
      </w:r>
    </w:p>
    <w:p w14:paraId="3E4123EE" w14:textId="77777777" w:rsidR="00041BB5" w:rsidRDefault="00041BB5" w:rsidP="00041BB5">
      <w:pPr>
        <w:ind w:left="720" w:firstLine="720"/>
      </w:pPr>
      <w:r>
        <w:t>brake system. (Bendix Anti-lock brake system</w:t>
      </w:r>
      <w:r w:rsidR="00B033F1">
        <w:t xml:space="preserve"> preferred</w:t>
      </w:r>
      <w:r>
        <w:t>)</w:t>
      </w:r>
    </w:p>
    <w:p w14:paraId="3E4123EF" w14:textId="77777777" w:rsidR="007D59C6" w:rsidRPr="00B502A4" w:rsidRDefault="007D59C6" w:rsidP="00041BB5">
      <w:pPr>
        <w:ind w:left="720" w:firstLine="720"/>
      </w:pPr>
      <w:r>
        <w:t>Air dryer mounted inside left rail, back of cab.</w:t>
      </w:r>
    </w:p>
    <w:p w14:paraId="3E4123F0" w14:textId="77777777" w:rsidR="00041BB5" w:rsidRPr="00B502A4" w:rsidRDefault="00041BB5" w:rsidP="00041BB5">
      <w:r>
        <w:tab/>
      </w:r>
      <w:r>
        <w:tab/>
      </w:r>
      <w:r w:rsidRPr="00B502A4">
        <w:t>Firewall mounted brake treadle valv</w:t>
      </w:r>
      <w:r>
        <w:t>e and accelerator pedal.</w:t>
      </w:r>
    </w:p>
    <w:p w14:paraId="3E4123F1" w14:textId="77777777" w:rsidR="00041BB5" w:rsidRPr="00994F2A" w:rsidRDefault="00041BB5" w:rsidP="00041BB5">
      <w:pPr>
        <w:rPr>
          <w:b/>
          <w:u w:val="single"/>
        </w:rPr>
      </w:pPr>
      <w:r>
        <w:tab/>
      </w:r>
      <w:r>
        <w:tab/>
      </w:r>
      <w:r w:rsidRPr="00994F2A">
        <w:rPr>
          <w:b/>
          <w:u w:val="single"/>
        </w:rPr>
        <w:t>No floor mounted brake or accelerator pedals will be accepted, no exception.</w:t>
      </w:r>
    </w:p>
    <w:p w14:paraId="3E4123F2" w14:textId="77777777" w:rsidR="00041BB5" w:rsidRDefault="00041BB5" w:rsidP="00041BB5">
      <w:r>
        <w:tab/>
      </w:r>
      <w:r>
        <w:tab/>
        <w:t xml:space="preserve">Tractor protection Valve: Trailer connections, four wheel, with hand control and </w:t>
      </w:r>
    </w:p>
    <w:p w14:paraId="3E4123F3" w14:textId="77777777" w:rsidR="00041BB5" w:rsidRPr="00B502A4" w:rsidRDefault="00041BB5" w:rsidP="00041BB5">
      <w:pPr>
        <w:ind w:left="1440"/>
      </w:pPr>
      <w:r>
        <w:t>tractor protection for straight truck.</w:t>
      </w:r>
    </w:p>
    <w:p w14:paraId="3E4123F4" w14:textId="77777777" w:rsidR="00041BB5" w:rsidRDefault="008B4CED" w:rsidP="002604B0">
      <w:pPr>
        <w:ind w:left="1440" w:hanging="1440"/>
        <w:rPr>
          <w:sz w:val="22"/>
          <w:szCs w:val="22"/>
        </w:rPr>
      </w:pPr>
      <w:r>
        <w:rPr>
          <w:sz w:val="22"/>
          <w:szCs w:val="22"/>
        </w:rPr>
        <w:tab/>
        <w:t xml:space="preserve">Automatic slack adjusters all </w:t>
      </w:r>
      <w:r w:rsidR="00667720">
        <w:rPr>
          <w:sz w:val="22"/>
          <w:szCs w:val="22"/>
        </w:rPr>
        <w:t>axles.</w:t>
      </w:r>
    </w:p>
    <w:p w14:paraId="3E4123F5" w14:textId="77777777" w:rsidR="00667720" w:rsidRDefault="00667720" w:rsidP="002604B0">
      <w:pPr>
        <w:ind w:left="1440" w:hanging="1440"/>
        <w:rPr>
          <w:sz w:val="22"/>
          <w:szCs w:val="22"/>
        </w:rPr>
      </w:pPr>
      <w:r>
        <w:rPr>
          <w:sz w:val="22"/>
          <w:szCs w:val="22"/>
        </w:rPr>
        <w:tab/>
        <w:t>Manual drain valves with pull cords for each air tank.</w:t>
      </w:r>
    </w:p>
    <w:p w14:paraId="3E4123F6" w14:textId="77777777" w:rsidR="00667720" w:rsidRDefault="00667720" w:rsidP="002604B0">
      <w:pPr>
        <w:ind w:left="1440" w:hanging="1440"/>
        <w:rPr>
          <w:sz w:val="22"/>
          <w:szCs w:val="22"/>
        </w:rPr>
      </w:pPr>
      <w:r>
        <w:rPr>
          <w:sz w:val="22"/>
          <w:szCs w:val="22"/>
        </w:rPr>
        <w:tab/>
        <w:t xml:space="preserve">Air compressor </w:t>
      </w:r>
      <w:r w:rsidR="00FA3518">
        <w:rPr>
          <w:sz w:val="22"/>
          <w:szCs w:val="22"/>
        </w:rPr>
        <w:t xml:space="preserve">Bendix BA-921 </w:t>
      </w:r>
      <w:r>
        <w:rPr>
          <w:sz w:val="22"/>
          <w:szCs w:val="22"/>
        </w:rPr>
        <w:t>–</w:t>
      </w:r>
      <w:r w:rsidR="00FA3518">
        <w:rPr>
          <w:sz w:val="22"/>
          <w:szCs w:val="22"/>
        </w:rPr>
        <w:t xml:space="preserve"> 16 CFM</w:t>
      </w:r>
      <w:r w:rsidR="0065765E">
        <w:rPr>
          <w:sz w:val="22"/>
          <w:szCs w:val="22"/>
        </w:rPr>
        <w:t>.</w:t>
      </w:r>
    </w:p>
    <w:p w14:paraId="3E4123F7" w14:textId="77777777" w:rsidR="008B4CED" w:rsidRDefault="008B4CED" w:rsidP="002604B0">
      <w:pPr>
        <w:ind w:left="1440" w:hanging="1440"/>
        <w:rPr>
          <w:sz w:val="22"/>
          <w:szCs w:val="22"/>
        </w:rPr>
      </w:pPr>
      <w:r>
        <w:rPr>
          <w:sz w:val="22"/>
          <w:szCs w:val="22"/>
        </w:rPr>
        <w:tab/>
        <w:t>Bendix AD9 air dryer with heater, preferred.</w:t>
      </w:r>
    </w:p>
    <w:p w14:paraId="3E4123F8" w14:textId="77777777" w:rsidR="0008274A" w:rsidRDefault="008B4CED" w:rsidP="00034ED8">
      <w:pPr>
        <w:ind w:left="1440" w:hanging="1440"/>
        <w:rPr>
          <w:sz w:val="22"/>
          <w:szCs w:val="22"/>
        </w:rPr>
      </w:pPr>
      <w:r>
        <w:rPr>
          <w:sz w:val="22"/>
          <w:szCs w:val="22"/>
        </w:rPr>
        <w:tab/>
      </w:r>
      <w:r w:rsidR="00FA3518">
        <w:rPr>
          <w:sz w:val="22"/>
          <w:szCs w:val="22"/>
        </w:rPr>
        <w:t xml:space="preserve">Air brake tank locations: </w:t>
      </w:r>
      <w:r w:rsidR="00E1067A">
        <w:rPr>
          <w:sz w:val="22"/>
          <w:szCs w:val="22"/>
        </w:rPr>
        <w:t>To be determined by the body installer.</w:t>
      </w:r>
      <w:r w:rsidR="00EF596E">
        <w:rPr>
          <w:sz w:val="22"/>
          <w:szCs w:val="22"/>
        </w:rPr>
        <w:t xml:space="preserve"> </w:t>
      </w:r>
    </w:p>
    <w:p w14:paraId="3E4123F9" w14:textId="77777777" w:rsidR="00FA3518" w:rsidRDefault="0065765E" w:rsidP="0008274A">
      <w:pPr>
        <w:ind w:left="1440"/>
        <w:rPr>
          <w:sz w:val="22"/>
          <w:szCs w:val="22"/>
        </w:rPr>
      </w:pPr>
      <w:r>
        <w:rPr>
          <w:sz w:val="22"/>
          <w:szCs w:val="22"/>
        </w:rPr>
        <w:t>The aluminum a</w:t>
      </w:r>
      <w:r w:rsidR="0008274A">
        <w:rPr>
          <w:sz w:val="22"/>
          <w:szCs w:val="22"/>
        </w:rPr>
        <w:t>ir storage t</w:t>
      </w:r>
      <w:r w:rsidR="00EF596E">
        <w:rPr>
          <w:sz w:val="22"/>
          <w:szCs w:val="22"/>
        </w:rPr>
        <w:t xml:space="preserve">anks to be mounted </w:t>
      </w:r>
      <w:r>
        <w:rPr>
          <w:sz w:val="22"/>
          <w:szCs w:val="22"/>
        </w:rPr>
        <w:t>parallel</w:t>
      </w:r>
      <w:r w:rsidR="00994F2A">
        <w:rPr>
          <w:sz w:val="22"/>
          <w:szCs w:val="22"/>
        </w:rPr>
        <w:t xml:space="preserve"> </w:t>
      </w:r>
      <w:r w:rsidR="00EF596E">
        <w:rPr>
          <w:sz w:val="22"/>
          <w:szCs w:val="22"/>
        </w:rPr>
        <w:t>inside of the frame rail “C” channel</w:t>
      </w:r>
      <w:r w:rsidR="00994F2A">
        <w:rPr>
          <w:sz w:val="22"/>
          <w:szCs w:val="22"/>
        </w:rPr>
        <w:t xml:space="preserve">. The tanks cannot extend above or below the frame rails due to </w:t>
      </w:r>
      <w:r w:rsidR="0008274A">
        <w:rPr>
          <w:sz w:val="22"/>
          <w:szCs w:val="22"/>
        </w:rPr>
        <w:t xml:space="preserve">placement of </w:t>
      </w:r>
      <w:r w:rsidR="00994F2A">
        <w:rPr>
          <w:sz w:val="22"/>
          <w:szCs w:val="22"/>
        </w:rPr>
        <w:t xml:space="preserve">snow </w:t>
      </w:r>
      <w:r w:rsidR="0008274A">
        <w:rPr>
          <w:sz w:val="22"/>
          <w:szCs w:val="22"/>
        </w:rPr>
        <w:t xml:space="preserve">removal </w:t>
      </w:r>
      <w:r w:rsidR="00994F2A">
        <w:rPr>
          <w:sz w:val="22"/>
          <w:szCs w:val="22"/>
        </w:rPr>
        <w:t>equipment</w:t>
      </w:r>
      <w:r w:rsidR="0008274A">
        <w:rPr>
          <w:sz w:val="22"/>
          <w:szCs w:val="22"/>
        </w:rPr>
        <w:t>. Horizontal installation outside and below the frame rails is not acceptable.</w:t>
      </w:r>
    </w:p>
    <w:p w14:paraId="3E4123FA" w14:textId="77777777" w:rsidR="00D37480" w:rsidRDefault="00D37480" w:rsidP="0008274A">
      <w:pPr>
        <w:ind w:left="1440"/>
        <w:rPr>
          <w:sz w:val="22"/>
          <w:szCs w:val="22"/>
        </w:rPr>
      </w:pPr>
    </w:p>
    <w:p w14:paraId="3E4123FB" w14:textId="77777777" w:rsidR="00034ED8" w:rsidRPr="00034ED8" w:rsidRDefault="00034ED8" w:rsidP="00034ED8">
      <w:pPr>
        <w:rPr>
          <w:sz w:val="22"/>
          <w:szCs w:val="22"/>
        </w:rPr>
      </w:pPr>
      <w:r w:rsidRPr="00034ED8">
        <w:rPr>
          <w:b/>
          <w:sz w:val="22"/>
          <w:szCs w:val="22"/>
        </w:rPr>
        <w:lastRenderedPageBreak/>
        <w:t>Lighting:</w:t>
      </w:r>
      <w:r w:rsidRPr="00034ED8">
        <w:rPr>
          <w:b/>
          <w:sz w:val="22"/>
          <w:szCs w:val="22"/>
        </w:rPr>
        <w:tab/>
      </w:r>
      <w:r w:rsidRPr="00034ED8">
        <w:rPr>
          <w:sz w:val="22"/>
          <w:szCs w:val="22"/>
        </w:rPr>
        <w:t xml:space="preserve">FMV Standard No. 108 ICC recommended lamps and reflectors.  </w:t>
      </w:r>
    </w:p>
    <w:p w14:paraId="3E4123FC" w14:textId="77777777" w:rsidR="00034ED8" w:rsidRDefault="00B865BC" w:rsidP="00034ED8">
      <w:pPr>
        <w:ind w:left="720" w:firstLine="720"/>
        <w:rPr>
          <w:sz w:val="22"/>
          <w:szCs w:val="22"/>
        </w:rPr>
      </w:pPr>
      <w:r>
        <w:rPr>
          <w:sz w:val="22"/>
          <w:szCs w:val="22"/>
        </w:rPr>
        <w:t>All l</w:t>
      </w:r>
      <w:r w:rsidR="00EF596E">
        <w:rPr>
          <w:sz w:val="22"/>
          <w:szCs w:val="22"/>
        </w:rPr>
        <w:t>ights required by law, LED type, halogen headlights.</w:t>
      </w:r>
    </w:p>
    <w:p w14:paraId="3E4123FD" w14:textId="77777777" w:rsidR="00034ED8" w:rsidRPr="00034ED8" w:rsidRDefault="00034ED8" w:rsidP="00034ED8">
      <w:pPr>
        <w:ind w:left="1440"/>
        <w:rPr>
          <w:sz w:val="22"/>
          <w:szCs w:val="22"/>
        </w:rPr>
      </w:pPr>
      <w:r w:rsidRPr="00034ED8">
        <w:rPr>
          <w:sz w:val="22"/>
          <w:szCs w:val="22"/>
        </w:rPr>
        <w:t xml:space="preserve">Body </w:t>
      </w:r>
      <w:r w:rsidR="00B865BC">
        <w:rPr>
          <w:sz w:val="22"/>
          <w:szCs w:val="22"/>
        </w:rPr>
        <w:t>B</w:t>
      </w:r>
      <w:r w:rsidRPr="00034ED8">
        <w:rPr>
          <w:sz w:val="22"/>
          <w:szCs w:val="22"/>
        </w:rPr>
        <w:t xml:space="preserve">uilder </w:t>
      </w:r>
      <w:r w:rsidR="00B865BC">
        <w:rPr>
          <w:sz w:val="22"/>
          <w:szCs w:val="22"/>
        </w:rPr>
        <w:t>W</w:t>
      </w:r>
      <w:r w:rsidRPr="00034ED8">
        <w:rPr>
          <w:sz w:val="22"/>
          <w:szCs w:val="22"/>
        </w:rPr>
        <w:t>iring</w:t>
      </w:r>
      <w:r w:rsidR="00B865BC">
        <w:rPr>
          <w:sz w:val="22"/>
          <w:szCs w:val="22"/>
        </w:rPr>
        <w:t>: Wiring</w:t>
      </w:r>
      <w:r w:rsidRPr="00034ED8">
        <w:rPr>
          <w:sz w:val="22"/>
          <w:szCs w:val="22"/>
        </w:rPr>
        <w:t xml:space="preserve"> terminating at the back left side of cab, will include sealed connectors for stop/turn/tail, marker, back-up, accessory power/ground, and ground.</w:t>
      </w:r>
    </w:p>
    <w:p w14:paraId="3E4123FE" w14:textId="77777777" w:rsidR="00034ED8" w:rsidRPr="00034ED8" w:rsidRDefault="00034ED8" w:rsidP="00034ED8">
      <w:pPr>
        <w:ind w:left="1440"/>
        <w:rPr>
          <w:sz w:val="22"/>
          <w:szCs w:val="22"/>
        </w:rPr>
      </w:pPr>
      <w:r w:rsidRPr="00034ED8">
        <w:rPr>
          <w:sz w:val="22"/>
          <w:szCs w:val="22"/>
        </w:rPr>
        <w:t xml:space="preserve">Body </w:t>
      </w:r>
      <w:r w:rsidR="00B865BC">
        <w:rPr>
          <w:sz w:val="22"/>
          <w:szCs w:val="22"/>
        </w:rPr>
        <w:t>C</w:t>
      </w:r>
      <w:r w:rsidRPr="00034ED8">
        <w:rPr>
          <w:sz w:val="22"/>
          <w:szCs w:val="22"/>
        </w:rPr>
        <w:t>ircuit Switch, for bodybuilders with 6 switches in the instrument panel, power module mounted in cab, all switches must be pre wired for body builder.</w:t>
      </w:r>
    </w:p>
    <w:p w14:paraId="3E4123FF" w14:textId="77777777" w:rsidR="00034ED8" w:rsidRDefault="00034ED8" w:rsidP="00034ED8">
      <w:pPr>
        <w:ind w:left="1440"/>
        <w:rPr>
          <w:sz w:val="22"/>
          <w:szCs w:val="22"/>
        </w:rPr>
      </w:pPr>
      <w:r w:rsidRPr="00034ED8">
        <w:rPr>
          <w:sz w:val="22"/>
          <w:szCs w:val="22"/>
        </w:rPr>
        <w:t>Auxiliary harness for front headlights and turn signals for front snowplow applications.</w:t>
      </w:r>
    </w:p>
    <w:p w14:paraId="3E412400" w14:textId="77777777" w:rsidR="00034ED8" w:rsidRDefault="00034ED8" w:rsidP="00034ED8">
      <w:pPr>
        <w:ind w:left="1440"/>
        <w:rPr>
          <w:sz w:val="22"/>
          <w:szCs w:val="22"/>
        </w:rPr>
      </w:pPr>
      <w:r w:rsidRPr="00034ED8">
        <w:rPr>
          <w:sz w:val="22"/>
          <w:szCs w:val="22"/>
        </w:rPr>
        <w:t>Accessory wiring for road speed sensor</w:t>
      </w:r>
      <w:r w:rsidR="00EF596E">
        <w:rPr>
          <w:sz w:val="22"/>
          <w:szCs w:val="22"/>
        </w:rPr>
        <w:t xml:space="preserve"> </w:t>
      </w:r>
      <w:r w:rsidRPr="00034ED8">
        <w:rPr>
          <w:sz w:val="22"/>
          <w:szCs w:val="22"/>
        </w:rPr>
        <w:t>for salt equipment speed reference.</w:t>
      </w:r>
    </w:p>
    <w:p w14:paraId="3E412401" w14:textId="77777777" w:rsidR="00FC31EA" w:rsidRDefault="00FC31EA" w:rsidP="00034ED8">
      <w:pPr>
        <w:ind w:left="1440"/>
        <w:rPr>
          <w:sz w:val="22"/>
          <w:szCs w:val="22"/>
        </w:rPr>
      </w:pPr>
      <w:r>
        <w:rPr>
          <w:sz w:val="22"/>
          <w:szCs w:val="22"/>
        </w:rPr>
        <w:t>7-way trailer connection socket, mounted at the rear of frame, wired for stop/turn/tail.</w:t>
      </w:r>
    </w:p>
    <w:p w14:paraId="3E412402" w14:textId="77777777" w:rsidR="00034ED8" w:rsidRDefault="00034ED8" w:rsidP="00034ED8">
      <w:pPr>
        <w:autoSpaceDE w:val="0"/>
        <w:autoSpaceDN w:val="0"/>
        <w:adjustRightInd w:val="0"/>
        <w:ind w:left="720" w:firstLine="720"/>
        <w:rPr>
          <w:sz w:val="22"/>
          <w:szCs w:val="22"/>
        </w:rPr>
      </w:pPr>
      <w:r w:rsidRPr="00034ED8">
        <w:rPr>
          <w:sz w:val="22"/>
          <w:szCs w:val="22"/>
        </w:rPr>
        <w:t>All wiring must be multi-plexed</w:t>
      </w:r>
      <w:r>
        <w:rPr>
          <w:sz w:val="22"/>
          <w:szCs w:val="22"/>
        </w:rPr>
        <w:t>.</w:t>
      </w:r>
    </w:p>
    <w:p w14:paraId="3E412403" w14:textId="77777777" w:rsidR="002D1F06" w:rsidRDefault="002D1F06" w:rsidP="00034ED8">
      <w:pPr>
        <w:autoSpaceDE w:val="0"/>
        <w:autoSpaceDN w:val="0"/>
        <w:adjustRightInd w:val="0"/>
        <w:ind w:left="720" w:firstLine="720"/>
        <w:rPr>
          <w:sz w:val="22"/>
          <w:szCs w:val="22"/>
        </w:rPr>
      </w:pPr>
      <w:r>
        <w:rPr>
          <w:sz w:val="22"/>
          <w:szCs w:val="22"/>
        </w:rPr>
        <w:t>98db back-up alarm</w:t>
      </w:r>
    </w:p>
    <w:p w14:paraId="3E412404" w14:textId="77777777" w:rsidR="00034ED8" w:rsidRDefault="00034ED8" w:rsidP="00034ED8">
      <w:pPr>
        <w:autoSpaceDE w:val="0"/>
        <w:autoSpaceDN w:val="0"/>
        <w:adjustRightInd w:val="0"/>
        <w:rPr>
          <w:sz w:val="22"/>
          <w:szCs w:val="22"/>
        </w:rPr>
      </w:pPr>
    </w:p>
    <w:p w14:paraId="3E412405" w14:textId="77777777" w:rsidR="00034ED8" w:rsidRPr="00034ED8" w:rsidRDefault="00034ED8" w:rsidP="00034ED8">
      <w:pPr>
        <w:rPr>
          <w:sz w:val="22"/>
          <w:szCs w:val="22"/>
        </w:rPr>
      </w:pPr>
      <w:r w:rsidRPr="00034ED8">
        <w:rPr>
          <w:b/>
          <w:sz w:val="22"/>
          <w:szCs w:val="22"/>
        </w:rPr>
        <w:t>Hood:</w:t>
      </w:r>
      <w:r>
        <w:rPr>
          <w:b/>
          <w:sz w:val="22"/>
          <w:szCs w:val="22"/>
        </w:rPr>
        <w:tab/>
      </w:r>
      <w:r>
        <w:rPr>
          <w:b/>
          <w:sz w:val="22"/>
          <w:szCs w:val="22"/>
        </w:rPr>
        <w:tab/>
      </w:r>
      <w:r w:rsidRPr="00034ED8">
        <w:rPr>
          <w:sz w:val="22"/>
          <w:szCs w:val="22"/>
        </w:rPr>
        <w:t xml:space="preserve">Full tilting fiberglass. </w:t>
      </w:r>
    </w:p>
    <w:p w14:paraId="3E412406" w14:textId="77777777" w:rsidR="00034ED8" w:rsidRPr="00034ED8" w:rsidRDefault="00034ED8" w:rsidP="00034ED8">
      <w:pPr>
        <w:ind w:left="720" w:firstLine="720"/>
        <w:rPr>
          <w:sz w:val="22"/>
          <w:szCs w:val="22"/>
        </w:rPr>
      </w:pPr>
      <w:r w:rsidRPr="00034ED8">
        <w:rPr>
          <w:sz w:val="22"/>
          <w:szCs w:val="22"/>
        </w:rPr>
        <w:t xml:space="preserve">Rubber fender extensions. </w:t>
      </w:r>
    </w:p>
    <w:p w14:paraId="3E412407" w14:textId="77777777" w:rsidR="00034ED8" w:rsidRPr="00034ED8" w:rsidRDefault="00034ED8" w:rsidP="00034ED8">
      <w:pPr>
        <w:ind w:left="720" w:firstLine="720"/>
        <w:rPr>
          <w:sz w:val="22"/>
          <w:szCs w:val="22"/>
        </w:rPr>
      </w:pPr>
      <w:r w:rsidRPr="00034ED8">
        <w:rPr>
          <w:sz w:val="22"/>
          <w:szCs w:val="22"/>
        </w:rPr>
        <w:t xml:space="preserve">Under hood insulation for sound abatement. </w:t>
      </w:r>
    </w:p>
    <w:p w14:paraId="3E412408" w14:textId="77777777" w:rsidR="00034ED8" w:rsidRPr="00034ED8" w:rsidRDefault="00034ED8" w:rsidP="00034ED8">
      <w:pPr>
        <w:ind w:left="720" w:firstLine="720"/>
        <w:rPr>
          <w:sz w:val="22"/>
          <w:szCs w:val="22"/>
        </w:rPr>
      </w:pPr>
      <w:r w:rsidRPr="00034ED8">
        <w:rPr>
          <w:sz w:val="22"/>
          <w:szCs w:val="22"/>
        </w:rPr>
        <w:t xml:space="preserve">Stationary grille. </w:t>
      </w:r>
    </w:p>
    <w:p w14:paraId="3E412409" w14:textId="77777777" w:rsidR="00034ED8" w:rsidRDefault="00034ED8" w:rsidP="00034ED8">
      <w:pPr>
        <w:ind w:left="1440"/>
        <w:rPr>
          <w:sz w:val="22"/>
          <w:szCs w:val="22"/>
        </w:rPr>
      </w:pPr>
      <w:r w:rsidRPr="00034ED8">
        <w:rPr>
          <w:sz w:val="22"/>
          <w:szCs w:val="22"/>
        </w:rPr>
        <w:t>Front-end bug screen, mounted behind grille.</w:t>
      </w:r>
    </w:p>
    <w:p w14:paraId="3E41240A" w14:textId="77777777" w:rsidR="0065765E" w:rsidRDefault="0065765E" w:rsidP="0065765E">
      <w:pPr>
        <w:ind w:left="1440"/>
        <w:rPr>
          <w:sz w:val="22"/>
          <w:szCs w:val="22"/>
        </w:rPr>
      </w:pPr>
      <w:r>
        <w:rPr>
          <w:sz w:val="22"/>
          <w:szCs w:val="22"/>
        </w:rPr>
        <w:t>Multi-piece hood construction.</w:t>
      </w:r>
    </w:p>
    <w:p w14:paraId="3E41240B" w14:textId="77777777" w:rsidR="00034ED8" w:rsidRDefault="00034ED8" w:rsidP="00034ED8">
      <w:pPr>
        <w:rPr>
          <w:sz w:val="22"/>
          <w:szCs w:val="22"/>
        </w:rPr>
      </w:pPr>
    </w:p>
    <w:p w14:paraId="3E41240C" w14:textId="77777777" w:rsidR="00034ED8" w:rsidRDefault="00034ED8" w:rsidP="00034ED8">
      <w:pPr>
        <w:rPr>
          <w:sz w:val="22"/>
          <w:szCs w:val="22"/>
        </w:rPr>
      </w:pPr>
      <w:r w:rsidRPr="00034ED8">
        <w:rPr>
          <w:b/>
          <w:sz w:val="22"/>
          <w:szCs w:val="22"/>
        </w:rPr>
        <w:t>Vehicle Cab:</w:t>
      </w:r>
      <w:r w:rsidRPr="00034ED8">
        <w:rPr>
          <w:b/>
          <w:sz w:val="22"/>
          <w:szCs w:val="22"/>
        </w:rPr>
        <w:tab/>
      </w:r>
      <w:r w:rsidRPr="00034ED8">
        <w:rPr>
          <w:sz w:val="22"/>
          <w:szCs w:val="22"/>
        </w:rPr>
        <w:t xml:space="preserve">Conventional </w:t>
      </w:r>
      <w:r>
        <w:rPr>
          <w:sz w:val="22"/>
          <w:szCs w:val="22"/>
        </w:rPr>
        <w:t>cab</w:t>
      </w:r>
    </w:p>
    <w:p w14:paraId="3E41240D" w14:textId="77777777" w:rsidR="007B427B" w:rsidRDefault="00034ED8" w:rsidP="00034ED8">
      <w:pPr>
        <w:rPr>
          <w:sz w:val="22"/>
          <w:szCs w:val="22"/>
        </w:rPr>
      </w:pPr>
      <w:r>
        <w:rPr>
          <w:sz w:val="22"/>
          <w:szCs w:val="22"/>
        </w:rPr>
        <w:tab/>
      </w:r>
      <w:r>
        <w:rPr>
          <w:sz w:val="22"/>
          <w:szCs w:val="22"/>
        </w:rPr>
        <w:tab/>
      </w:r>
    </w:p>
    <w:p w14:paraId="3E41240E" w14:textId="77777777" w:rsidR="006A0505" w:rsidRDefault="006A0505" w:rsidP="007B427B">
      <w:pPr>
        <w:ind w:left="720" w:firstLine="720"/>
        <w:rPr>
          <w:sz w:val="22"/>
          <w:szCs w:val="22"/>
        </w:rPr>
      </w:pPr>
      <w:r>
        <w:rPr>
          <w:sz w:val="22"/>
          <w:szCs w:val="22"/>
        </w:rPr>
        <w:t>Suspension:</w:t>
      </w:r>
      <w:r>
        <w:rPr>
          <w:sz w:val="22"/>
          <w:szCs w:val="22"/>
        </w:rPr>
        <w:tab/>
        <w:t>Air bag type, rear cab suspension.</w:t>
      </w:r>
    </w:p>
    <w:p w14:paraId="3E41240F" w14:textId="77777777" w:rsidR="007B427B" w:rsidRDefault="00034ED8" w:rsidP="007B427B">
      <w:pPr>
        <w:ind w:left="720" w:firstLine="720"/>
        <w:rPr>
          <w:sz w:val="22"/>
          <w:szCs w:val="22"/>
        </w:rPr>
      </w:pPr>
      <w:r w:rsidRPr="007B427B">
        <w:rPr>
          <w:sz w:val="22"/>
          <w:szCs w:val="22"/>
        </w:rPr>
        <w:t>Gauges</w:t>
      </w:r>
      <w:r w:rsidR="007B427B" w:rsidRPr="007B427B">
        <w:rPr>
          <w:sz w:val="22"/>
          <w:szCs w:val="22"/>
        </w:rPr>
        <w:t>:</w:t>
      </w:r>
      <w:r w:rsidR="007B427B">
        <w:rPr>
          <w:sz w:val="22"/>
          <w:szCs w:val="22"/>
        </w:rPr>
        <w:tab/>
      </w:r>
      <w:r>
        <w:rPr>
          <w:sz w:val="22"/>
          <w:szCs w:val="22"/>
        </w:rPr>
        <w:t>Water temperature, low engine coolant temperature with audible alarm</w:t>
      </w:r>
      <w:r w:rsidR="007B427B">
        <w:rPr>
          <w:sz w:val="22"/>
          <w:szCs w:val="22"/>
        </w:rPr>
        <w:t xml:space="preserve">, </w:t>
      </w:r>
    </w:p>
    <w:p w14:paraId="3E412410" w14:textId="77777777" w:rsidR="00034ED8" w:rsidRDefault="007B427B" w:rsidP="007B427B">
      <w:pPr>
        <w:ind w:left="2880"/>
        <w:rPr>
          <w:sz w:val="22"/>
          <w:szCs w:val="22"/>
        </w:rPr>
      </w:pPr>
      <w:r>
        <w:rPr>
          <w:sz w:val="22"/>
          <w:szCs w:val="22"/>
        </w:rPr>
        <w:t xml:space="preserve">oil Pressure, brake air pressure with low air warning alarm, amp/volt gauge, engine tach, engine </w:t>
      </w:r>
      <w:r w:rsidR="00F23027">
        <w:rPr>
          <w:sz w:val="22"/>
          <w:szCs w:val="22"/>
        </w:rPr>
        <w:t>hour meter</w:t>
      </w:r>
      <w:r>
        <w:rPr>
          <w:sz w:val="22"/>
          <w:szCs w:val="22"/>
        </w:rPr>
        <w:t>, water in fuel light,</w:t>
      </w:r>
      <w:r w:rsidR="002D1F06">
        <w:rPr>
          <w:sz w:val="22"/>
          <w:szCs w:val="22"/>
        </w:rPr>
        <w:t xml:space="preserve"> transmission temperature gauge, ergonomic instrument panel.</w:t>
      </w:r>
    </w:p>
    <w:p w14:paraId="3E412411" w14:textId="77777777" w:rsidR="002D1F06" w:rsidRDefault="002D1F06" w:rsidP="002D1F06">
      <w:pPr>
        <w:rPr>
          <w:sz w:val="22"/>
          <w:szCs w:val="22"/>
        </w:rPr>
      </w:pPr>
      <w:r>
        <w:rPr>
          <w:sz w:val="22"/>
          <w:szCs w:val="22"/>
        </w:rPr>
        <w:tab/>
      </w:r>
      <w:r>
        <w:rPr>
          <w:sz w:val="22"/>
          <w:szCs w:val="22"/>
        </w:rPr>
        <w:tab/>
        <w:t>Handles:</w:t>
      </w:r>
      <w:r>
        <w:rPr>
          <w:sz w:val="22"/>
          <w:szCs w:val="22"/>
        </w:rPr>
        <w:tab/>
        <w:t>Interior grab handles, safety yellow.</w:t>
      </w:r>
    </w:p>
    <w:p w14:paraId="3E412412" w14:textId="77777777" w:rsidR="007B427B" w:rsidRDefault="007B427B" w:rsidP="007B427B">
      <w:pPr>
        <w:rPr>
          <w:sz w:val="22"/>
          <w:szCs w:val="22"/>
        </w:rPr>
      </w:pPr>
      <w:r>
        <w:rPr>
          <w:sz w:val="22"/>
          <w:szCs w:val="22"/>
        </w:rPr>
        <w:tab/>
      </w:r>
      <w:r>
        <w:rPr>
          <w:sz w:val="22"/>
          <w:szCs w:val="22"/>
        </w:rPr>
        <w:tab/>
        <w:t>Breakers:</w:t>
      </w:r>
      <w:r>
        <w:rPr>
          <w:sz w:val="22"/>
          <w:szCs w:val="22"/>
        </w:rPr>
        <w:tab/>
      </w:r>
      <w:r w:rsidR="00EF596E">
        <w:rPr>
          <w:sz w:val="22"/>
          <w:szCs w:val="22"/>
        </w:rPr>
        <w:t>All circuits to be protected by approved circuit protection devices.</w:t>
      </w:r>
    </w:p>
    <w:p w14:paraId="3E412413" w14:textId="77777777" w:rsidR="007B427B" w:rsidRDefault="007B427B" w:rsidP="007B427B">
      <w:pPr>
        <w:rPr>
          <w:sz w:val="22"/>
          <w:szCs w:val="22"/>
        </w:rPr>
      </w:pPr>
      <w:r>
        <w:rPr>
          <w:sz w:val="22"/>
          <w:szCs w:val="22"/>
        </w:rPr>
        <w:tab/>
      </w:r>
      <w:r>
        <w:rPr>
          <w:sz w:val="22"/>
          <w:szCs w:val="22"/>
        </w:rPr>
        <w:tab/>
        <w:t>Windows:</w:t>
      </w:r>
      <w:r>
        <w:rPr>
          <w:sz w:val="22"/>
          <w:szCs w:val="22"/>
        </w:rPr>
        <w:tab/>
        <w:t>Tinted power windows.</w:t>
      </w:r>
    </w:p>
    <w:p w14:paraId="3E412414" w14:textId="77777777" w:rsidR="007B427B" w:rsidRDefault="007B427B" w:rsidP="007B427B">
      <w:pPr>
        <w:rPr>
          <w:sz w:val="22"/>
          <w:szCs w:val="22"/>
        </w:rPr>
      </w:pPr>
      <w:r>
        <w:rPr>
          <w:sz w:val="22"/>
          <w:szCs w:val="22"/>
        </w:rPr>
        <w:tab/>
      </w:r>
      <w:r>
        <w:rPr>
          <w:sz w:val="22"/>
          <w:szCs w:val="22"/>
        </w:rPr>
        <w:tab/>
        <w:t>Wipers:</w:t>
      </w:r>
      <w:r>
        <w:rPr>
          <w:sz w:val="22"/>
          <w:szCs w:val="22"/>
        </w:rPr>
        <w:tab/>
      </w:r>
      <w:r>
        <w:rPr>
          <w:sz w:val="22"/>
          <w:szCs w:val="22"/>
        </w:rPr>
        <w:tab/>
        <w:t>Electric two speed, with intermittent.</w:t>
      </w:r>
    </w:p>
    <w:p w14:paraId="3E412415" w14:textId="77777777" w:rsidR="007B427B" w:rsidRDefault="007B427B" w:rsidP="007B427B">
      <w:pPr>
        <w:rPr>
          <w:sz w:val="22"/>
          <w:szCs w:val="22"/>
        </w:rPr>
      </w:pPr>
      <w:r>
        <w:rPr>
          <w:sz w:val="22"/>
          <w:szCs w:val="22"/>
        </w:rPr>
        <w:tab/>
      </w:r>
      <w:r>
        <w:rPr>
          <w:sz w:val="22"/>
          <w:szCs w:val="22"/>
        </w:rPr>
        <w:tab/>
        <w:t>HVAC:</w:t>
      </w:r>
      <w:r>
        <w:rPr>
          <w:sz w:val="22"/>
          <w:szCs w:val="22"/>
        </w:rPr>
        <w:tab/>
      </w:r>
      <w:r>
        <w:rPr>
          <w:sz w:val="22"/>
          <w:szCs w:val="22"/>
        </w:rPr>
        <w:tab/>
      </w:r>
      <w:r w:rsidRPr="007B427B">
        <w:rPr>
          <w:sz w:val="22"/>
          <w:szCs w:val="22"/>
        </w:rPr>
        <w:t>Factory installed A/C, high output heater</w:t>
      </w:r>
      <w:r>
        <w:rPr>
          <w:sz w:val="22"/>
          <w:szCs w:val="22"/>
        </w:rPr>
        <w:t xml:space="preserve"> </w:t>
      </w:r>
      <w:r w:rsidRPr="007B427B">
        <w:rPr>
          <w:sz w:val="22"/>
          <w:szCs w:val="22"/>
        </w:rPr>
        <w:t>with fresh air filter.</w:t>
      </w:r>
    </w:p>
    <w:p w14:paraId="3E412416" w14:textId="77777777" w:rsidR="007B427B" w:rsidRDefault="007B427B" w:rsidP="007B427B">
      <w:pPr>
        <w:rPr>
          <w:sz w:val="22"/>
          <w:szCs w:val="22"/>
        </w:rPr>
      </w:pPr>
      <w:r>
        <w:rPr>
          <w:sz w:val="22"/>
          <w:szCs w:val="22"/>
        </w:rPr>
        <w:tab/>
      </w:r>
      <w:r>
        <w:rPr>
          <w:sz w:val="22"/>
          <w:szCs w:val="22"/>
        </w:rPr>
        <w:tab/>
        <w:t>Radio:</w:t>
      </w:r>
      <w:r>
        <w:rPr>
          <w:sz w:val="22"/>
          <w:szCs w:val="22"/>
        </w:rPr>
        <w:tab/>
      </w:r>
      <w:r>
        <w:rPr>
          <w:sz w:val="22"/>
          <w:szCs w:val="22"/>
        </w:rPr>
        <w:tab/>
      </w:r>
      <w:r w:rsidRPr="007B427B">
        <w:rPr>
          <w:sz w:val="22"/>
          <w:szCs w:val="22"/>
        </w:rPr>
        <w:t>Factory installed AM/FM w/weather band</w:t>
      </w:r>
      <w:r w:rsidR="0001367B">
        <w:rPr>
          <w:sz w:val="22"/>
          <w:szCs w:val="22"/>
        </w:rPr>
        <w:t>, with Bluetooth capability.</w:t>
      </w:r>
    </w:p>
    <w:p w14:paraId="3E412417" w14:textId="77777777" w:rsidR="003B043F" w:rsidRDefault="007B427B" w:rsidP="003B043F">
      <w:pPr>
        <w:rPr>
          <w:sz w:val="22"/>
          <w:szCs w:val="22"/>
        </w:rPr>
      </w:pPr>
      <w:r>
        <w:rPr>
          <w:sz w:val="22"/>
          <w:szCs w:val="22"/>
        </w:rPr>
        <w:tab/>
      </w:r>
      <w:r>
        <w:rPr>
          <w:sz w:val="22"/>
          <w:szCs w:val="22"/>
        </w:rPr>
        <w:tab/>
        <w:t>Mirrors:</w:t>
      </w:r>
      <w:r>
        <w:rPr>
          <w:sz w:val="22"/>
          <w:szCs w:val="22"/>
        </w:rPr>
        <w:tab/>
      </w:r>
      <w:r w:rsidR="007A52D6" w:rsidRPr="007A52D6">
        <w:rPr>
          <w:sz w:val="22"/>
          <w:szCs w:val="22"/>
        </w:rPr>
        <w:t>Dual West Coast style, remote controlled, heated, with 3” convex</w:t>
      </w:r>
      <w:r w:rsidR="007A52D6">
        <w:rPr>
          <w:sz w:val="22"/>
          <w:szCs w:val="22"/>
        </w:rPr>
        <w:t xml:space="preserve"> </w:t>
      </w:r>
    </w:p>
    <w:p w14:paraId="3E412418" w14:textId="77777777" w:rsidR="003B043F" w:rsidRDefault="007A52D6" w:rsidP="003B043F">
      <w:pPr>
        <w:ind w:left="2880"/>
        <w:rPr>
          <w:sz w:val="22"/>
          <w:szCs w:val="22"/>
        </w:rPr>
      </w:pPr>
      <w:r>
        <w:rPr>
          <w:sz w:val="22"/>
          <w:szCs w:val="22"/>
        </w:rPr>
        <w:t>mirror</w:t>
      </w:r>
      <w:r w:rsidR="003B043F">
        <w:rPr>
          <w:sz w:val="22"/>
          <w:szCs w:val="22"/>
        </w:rPr>
        <w:t>, and hood mounted convex mirrors, heated.</w:t>
      </w:r>
    </w:p>
    <w:p w14:paraId="3E412419" w14:textId="77777777" w:rsidR="007A52D6" w:rsidRDefault="007A52D6" w:rsidP="007A52D6">
      <w:pPr>
        <w:rPr>
          <w:sz w:val="22"/>
          <w:szCs w:val="22"/>
        </w:rPr>
      </w:pPr>
      <w:r>
        <w:rPr>
          <w:sz w:val="22"/>
          <w:szCs w:val="22"/>
        </w:rPr>
        <w:tab/>
      </w:r>
      <w:r>
        <w:rPr>
          <w:sz w:val="22"/>
          <w:szCs w:val="22"/>
        </w:rPr>
        <w:tab/>
        <w:t>Interior:</w:t>
      </w:r>
      <w:r>
        <w:rPr>
          <w:sz w:val="22"/>
          <w:szCs w:val="22"/>
        </w:rPr>
        <w:tab/>
        <w:t>Gray interior</w:t>
      </w:r>
    </w:p>
    <w:p w14:paraId="3E41241A" w14:textId="77777777" w:rsidR="00EF596E" w:rsidRDefault="007A52D6" w:rsidP="00EF596E">
      <w:pPr>
        <w:rPr>
          <w:sz w:val="22"/>
          <w:szCs w:val="22"/>
        </w:rPr>
      </w:pPr>
      <w:r w:rsidRPr="00876F80">
        <w:rPr>
          <w:b/>
          <w:sz w:val="22"/>
          <w:szCs w:val="22"/>
        </w:rPr>
        <w:t>Seats:</w:t>
      </w:r>
      <w:r>
        <w:rPr>
          <w:sz w:val="22"/>
          <w:szCs w:val="22"/>
        </w:rPr>
        <w:tab/>
      </w:r>
      <w:r>
        <w:rPr>
          <w:sz w:val="22"/>
          <w:szCs w:val="22"/>
        </w:rPr>
        <w:tab/>
      </w:r>
      <w:r w:rsidRPr="007A52D6">
        <w:rPr>
          <w:sz w:val="22"/>
          <w:szCs w:val="22"/>
        </w:rPr>
        <w:t xml:space="preserve">Drivers: </w:t>
      </w:r>
      <w:r w:rsidR="00EF596E">
        <w:rPr>
          <w:sz w:val="22"/>
          <w:szCs w:val="22"/>
        </w:rPr>
        <w:tab/>
        <w:t>A</w:t>
      </w:r>
      <w:r w:rsidRPr="007A52D6">
        <w:rPr>
          <w:sz w:val="22"/>
          <w:szCs w:val="22"/>
        </w:rPr>
        <w:t xml:space="preserve">ir suspension, high back, integral headrest, 2 position front cushion </w:t>
      </w:r>
    </w:p>
    <w:p w14:paraId="3E41241B" w14:textId="77777777" w:rsidR="007A52D6" w:rsidRPr="007A52D6" w:rsidRDefault="007A52D6" w:rsidP="00EF596E">
      <w:pPr>
        <w:ind w:left="2880"/>
        <w:rPr>
          <w:sz w:val="22"/>
          <w:szCs w:val="22"/>
        </w:rPr>
      </w:pPr>
      <w:r w:rsidRPr="007A52D6">
        <w:rPr>
          <w:sz w:val="22"/>
          <w:szCs w:val="22"/>
        </w:rPr>
        <w:t>adjustment, air lumbar support, armrests, and 3-point driver restraint.</w:t>
      </w:r>
    </w:p>
    <w:p w14:paraId="3E41241C" w14:textId="77777777" w:rsidR="007A52D6" w:rsidRDefault="007A52D6" w:rsidP="007A52D6">
      <w:pPr>
        <w:ind w:left="2880"/>
        <w:rPr>
          <w:sz w:val="22"/>
          <w:szCs w:val="22"/>
        </w:rPr>
      </w:pPr>
      <w:r w:rsidRPr="007A52D6">
        <w:rPr>
          <w:sz w:val="22"/>
          <w:szCs w:val="22"/>
        </w:rPr>
        <w:t>Passengers: Non-suspension, high back, integral headrest, left arm rest, and 3 point restraint.</w:t>
      </w:r>
    </w:p>
    <w:p w14:paraId="3E41241D" w14:textId="77777777" w:rsidR="007A52D6" w:rsidRDefault="007A52D6" w:rsidP="007A52D6">
      <w:pPr>
        <w:rPr>
          <w:sz w:val="22"/>
          <w:szCs w:val="22"/>
        </w:rPr>
      </w:pPr>
      <w:r>
        <w:rPr>
          <w:sz w:val="22"/>
          <w:szCs w:val="22"/>
        </w:rPr>
        <w:tab/>
      </w:r>
      <w:r>
        <w:rPr>
          <w:sz w:val="22"/>
          <w:szCs w:val="22"/>
        </w:rPr>
        <w:tab/>
      </w:r>
      <w:r w:rsidRPr="007A52D6">
        <w:rPr>
          <w:sz w:val="22"/>
          <w:szCs w:val="22"/>
        </w:rPr>
        <w:t>Turn signals:</w:t>
      </w:r>
      <w:r w:rsidRPr="007A52D6">
        <w:rPr>
          <w:sz w:val="22"/>
          <w:szCs w:val="22"/>
        </w:rPr>
        <w:tab/>
        <w:t>Self-canceling, with headlight dimmer</w:t>
      </w:r>
      <w:r>
        <w:rPr>
          <w:sz w:val="22"/>
          <w:szCs w:val="22"/>
        </w:rPr>
        <w:t>.</w:t>
      </w:r>
    </w:p>
    <w:p w14:paraId="3E41241E" w14:textId="77777777" w:rsidR="007A52D6" w:rsidRDefault="007A52D6" w:rsidP="007A52D6">
      <w:pPr>
        <w:rPr>
          <w:sz w:val="22"/>
          <w:szCs w:val="22"/>
        </w:rPr>
      </w:pPr>
      <w:r>
        <w:rPr>
          <w:sz w:val="22"/>
          <w:szCs w:val="22"/>
        </w:rPr>
        <w:tab/>
      </w:r>
      <w:r>
        <w:rPr>
          <w:sz w:val="22"/>
          <w:szCs w:val="22"/>
        </w:rPr>
        <w:tab/>
      </w:r>
      <w:r w:rsidRPr="007A52D6">
        <w:rPr>
          <w:sz w:val="22"/>
          <w:szCs w:val="22"/>
        </w:rPr>
        <w:t>Steering:</w:t>
      </w:r>
      <w:r w:rsidRPr="007A52D6">
        <w:rPr>
          <w:sz w:val="22"/>
          <w:szCs w:val="22"/>
        </w:rPr>
        <w:tab/>
        <w:t>Tilt steering wheel, 2 spoke, 18” diameter</w:t>
      </w:r>
      <w:r>
        <w:rPr>
          <w:sz w:val="22"/>
          <w:szCs w:val="22"/>
        </w:rPr>
        <w:t>.</w:t>
      </w:r>
    </w:p>
    <w:p w14:paraId="3E41241F" w14:textId="77777777" w:rsidR="007A52D6" w:rsidRDefault="007A52D6" w:rsidP="007A52D6">
      <w:pPr>
        <w:rPr>
          <w:sz w:val="22"/>
          <w:szCs w:val="22"/>
        </w:rPr>
      </w:pPr>
      <w:r>
        <w:rPr>
          <w:sz w:val="22"/>
          <w:szCs w:val="22"/>
        </w:rPr>
        <w:tab/>
      </w:r>
      <w:r>
        <w:rPr>
          <w:sz w:val="22"/>
          <w:szCs w:val="22"/>
        </w:rPr>
        <w:tab/>
      </w:r>
      <w:r w:rsidRPr="007A52D6">
        <w:rPr>
          <w:sz w:val="22"/>
          <w:szCs w:val="22"/>
        </w:rPr>
        <w:t>Air Horns:</w:t>
      </w:r>
      <w:r w:rsidRPr="007A52D6">
        <w:rPr>
          <w:sz w:val="22"/>
          <w:szCs w:val="22"/>
        </w:rPr>
        <w:tab/>
      </w:r>
      <w:r w:rsidR="00B47DCD">
        <w:rPr>
          <w:sz w:val="22"/>
          <w:szCs w:val="22"/>
        </w:rPr>
        <w:t>Air horn, single trumpet under the hood.</w:t>
      </w:r>
    </w:p>
    <w:p w14:paraId="3E412420" w14:textId="77777777" w:rsidR="00FB2E6A" w:rsidRDefault="00FB2E6A" w:rsidP="007A52D6">
      <w:pPr>
        <w:rPr>
          <w:sz w:val="22"/>
          <w:szCs w:val="22"/>
        </w:rPr>
      </w:pPr>
      <w:r>
        <w:rPr>
          <w:sz w:val="22"/>
          <w:szCs w:val="22"/>
        </w:rPr>
        <w:tab/>
      </w:r>
      <w:r>
        <w:rPr>
          <w:sz w:val="22"/>
          <w:szCs w:val="22"/>
        </w:rPr>
        <w:tab/>
        <w:t>Windshield:</w:t>
      </w:r>
      <w:r>
        <w:rPr>
          <w:sz w:val="22"/>
          <w:szCs w:val="22"/>
        </w:rPr>
        <w:tab/>
      </w:r>
      <w:r w:rsidR="002C4977">
        <w:rPr>
          <w:sz w:val="22"/>
          <w:szCs w:val="22"/>
        </w:rPr>
        <w:t>Heated windshield, with cowl lid tray</w:t>
      </w:r>
    </w:p>
    <w:p w14:paraId="3E412421" w14:textId="77777777" w:rsidR="0065765E" w:rsidRPr="00A56E1A" w:rsidRDefault="0065765E" w:rsidP="0065765E">
      <w:pPr>
        <w:autoSpaceDE w:val="0"/>
        <w:autoSpaceDN w:val="0"/>
        <w:adjustRightInd w:val="0"/>
        <w:ind w:left="1440" w:hanging="1440"/>
        <w:rPr>
          <w:sz w:val="22"/>
          <w:szCs w:val="22"/>
        </w:rPr>
      </w:pPr>
      <w:r>
        <w:rPr>
          <w:sz w:val="22"/>
          <w:szCs w:val="22"/>
        </w:rPr>
        <w:tab/>
        <w:t>Light Bar:</w:t>
      </w:r>
      <w:r>
        <w:rPr>
          <w:sz w:val="22"/>
          <w:szCs w:val="22"/>
        </w:rPr>
        <w:tab/>
        <w:t>Factory light bar mount on the top of the cab.</w:t>
      </w:r>
    </w:p>
    <w:p w14:paraId="3E412422" w14:textId="77777777" w:rsidR="0065765E" w:rsidRDefault="0065765E" w:rsidP="007A52D6">
      <w:pPr>
        <w:rPr>
          <w:sz w:val="22"/>
          <w:szCs w:val="22"/>
        </w:rPr>
      </w:pPr>
    </w:p>
    <w:p w14:paraId="3E412423" w14:textId="77777777" w:rsidR="00FB2E6A" w:rsidRDefault="00FB2E6A" w:rsidP="007A52D6">
      <w:pPr>
        <w:rPr>
          <w:sz w:val="22"/>
          <w:szCs w:val="22"/>
        </w:rPr>
      </w:pPr>
    </w:p>
    <w:p w14:paraId="3E412424" w14:textId="77777777" w:rsidR="002D1F06" w:rsidRPr="004A57D5" w:rsidRDefault="002D1F06" w:rsidP="002D1F06">
      <w:pPr>
        <w:rPr>
          <w:sz w:val="22"/>
          <w:szCs w:val="22"/>
        </w:rPr>
      </w:pPr>
      <w:r w:rsidRPr="002D1F06">
        <w:rPr>
          <w:b/>
          <w:sz w:val="22"/>
          <w:szCs w:val="22"/>
        </w:rPr>
        <w:t>Convenience Items:</w:t>
      </w:r>
      <w:r>
        <w:rPr>
          <w:b/>
          <w:sz w:val="22"/>
          <w:szCs w:val="22"/>
        </w:rPr>
        <w:tab/>
      </w:r>
      <w:r>
        <w:rPr>
          <w:b/>
          <w:sz w:val="22"/>
          <w:szCs w:val="22"/>
        </w:rPr>
        <w:tab/>
      </w:r>
      <w:r w:rsidRPr="004A57D5">
        <w:rPr>
          <w:sz w:val="22"/>
          <w:szCs w:val="22"/>
        </w:rPr>
        <w:t xml:space="preserve">Alarm parking brake, Electric horn sounds in a repetitive manner </w:t>
      </w:r>
    </w:p>
    <w:p w14:paraId="3E412425" w14:textId="77777777" w:rsidR="002D1F06" w:rsidRPr="004A57D5" w:rsidRDefault="002D1F06" w:rsidP="002D1F06">
      <w:pPr>
        <w:ind w:left="2880"/>
        <w:rPr>
          <w:sz w:val="22"/>
          <w:szCs w:val="22"/>
        </w:rPr>
      </w:pPr>
      <w:r w:rsidRPr="004A57D5">
        <w:rPr>
          <w:sz w:val="22"/>
          <w:szCs w:val="22"/>
        </w:rPr>
        <w:t>when the vehicle park brake is "NOT" Set, with ignition "OFF" and any door opened.</w:t>
      </w:r>
    </w:p>
    <w:p w14:paraId="3E412426" w14:textId="77777777" w:rsidR="002D1F06" w:rsidRPr="004A57D5" w:rsidRDefault="002D1F06" w:rsidP="002D1F06">
      <w:pPr>
        <w:ind w:left="2880"/>
        <w:rPr>
          <w:color w:val="000000"/>
          <w:sz w:val="22"/>
          <w:szCs w:val="22"/>
        </w:rPr>
      </w:pPr>
      <w:r w:rsidRPr="004A57D5">
        <w:rPr>
          <w:sz w:val="22"/>
          <w:szCs w:val="22"/>
        </w:rPr>
        <w:t xml:space="preserve">Head light warning buzzer, </w:t>
      </w:r>
      <w:r w:rsidRPr="004A57D5">
        <w:rPr>
          <w:color w:val="000000"/>
          <w:sz w:val="22"/>
          <w:szCs w:val="22"/>
        </w:rPr>
        <w:t>Sounds When Head Light Switch is on and Ignition Switch is in "Off" Position.</w:t>
      </w:r>
    </w:p>
    <w:p w14:paraId="3E412427" w14:textId="77777777" w:rsidR="002D1F06" w:rsidRPr="004A57D5" w:rsidRDefault="002D1F06" w:rsidP="002D1F06">
      <w:pPr>
        <w:ind w:left="2880"/>
        <w:rPr>
          <w:color w:val="000000"/>
          <w:sz w:val="22"/>
          <w:szCs w:val="22"/>
        </w:rPr>
      </w:pPr>
      <w:r w:rsidRPr="004A57D5">
        <w:rPr>
          <w:color w:val="000000"/>
          <w:sz w:val="22"/>
          <w:szCs w:val="22"/>
        </w:rPr>
        <w:lastRenderedPageBreak/>
        <w:t>Head lights on with wipers, headlights will automatically turn on if windshield wipers are turned on.</w:t>
      </w:r>
    </w:p>
    <w:p w14:paraId="3E412428" w14:textId="77777777" w:rsidR="002D1F06" w:rsidRPr="004A57D5" w:rsidRDefault="002D1F06" w:rsidP="002D1F06">
      <w:pPr>
        <w:ind w:left="2880"/>
        <w:rPr>
          <w:color w:val="000000"/>
          <w:sz w:val="22"/>
          <w:szCs w:val="22"/>
        </w:rPr>
      </w:pPr>
      <w:r w:rsidRPr="004A57D5">
        <w:rPr>
          <w:color w:val="000000"/>
          <w:sz w:val="22"/>
          <w:szCs w:val="22"/>
        </w:rPr>
        <w:t>Auxiliary switch, accessory control; for wiring in roof, with a maximum of 20 amp load with switches in the instrument panel.</w:t>
      </w:r>
    </w:p>
    <w:p w14:paraId="3E412429" w14:textId="77777777" w:rsidR="002D1F06" w:rsidRPr="004A57D5" w:rsidRDefault="002D1F06" w:rsidP="002D1F06">
      <w:pPr>
        <w:ind w:left="2880"/>
        <w:rPr>
          <w:color w:val="000000"/>
          <w:sz w:val="22"/>
          <w:szCs w:val="22"/>
        </w:rPr>
      </w:pPr>
      <w:r w:rsidRPr="004A57D5">
        <w:rPr>
          <w:color w:val="000000"/>
          <w:sz w:val="22"/>
          <w:szCs w:val="22"/>
        </w:rPr>
        <w:t>Test exterior lights, pre-trip inspection will cycle all e</w:t>
      </w:r>
      <w:r w:rsidR="003502E2" w:rsidRPr="004A57D5">
        <w:rPr>
          <w:color w:val="000000"/>
          <w:sz w:val="22"/>
          <w:szCs w:val="22"/>
        </w:rPr>
        <w:t>xterior lamps except b</w:t>
      </w:r>
      <w:r w:rsidRPr="004A57D5">
        <w:rPr>
          <w:color w:val="000000"/>
          <w:sz w:val="22"/>
          <w:szCs w:val="22"/>
        </w:rPr>
        <w:t xml:space="preserve">ack-up </w:t>
      </w:r>
      <w:r w:rsidR="003502E2" w:rsidRPr="004A57D5">
        <w:rPr>
          <w:color w:val="000000"/>
          <w:sz w:val="22"/>
          <w:szCs w:val="22"/>
        </w:rPr>
        <w:t>l</w:t>
      </w:r>
      <w:r w:rsidRPr="004A57D5">
        <w:rPr>
          <w:color w:val="000000"/>
          <w:sz w:val="22"/>
          <w:szCs w:val="22"/>
        </w:rPr>
        <w:t>ights</w:t>
      </w:r>
      <w:r w:rsidR="003502E2" w:rsidRPr="004A57D5">
        <w:rPr>
          <w:color w:val="000000"/>
          <w:sz w:val="22"/>
          <w:szCs w:val="22"/>
        </w:rPr>
        <w:t>.</w:t>
      </w:r>
    </w:p>
    <w:p w14:paraId="3E41242A" w14:textId="77777777" w:rsidR="002D1F06" w:rsidRDefault="002D1F06" w:rsidP="002D1F06">
      <w:pPr>
        <w:ind w:left="2880"/>
        <w:rPr>
          <w:sz w:val="22"/>
          <w:szCs w:val="22"/>
        </w:rPr>
      </w:pPr>
    </w:p>
    <w:p w14:paraId="3E41242B" w14:textId="77777777" w:rsidR="004A57D5" w:rsidRDefault="0080597B" w:rsidP="004A57D5">
      <w:pPr>
        <w:rPr>
          <w:sz w:val="22"/>
          <w:szCs w:val="22"/>
        </w:rPr>
      </w:pPr>
      <w:r w:rsidRPr="0080597B">
        <w:rPr>
          <w:b/>
          <w:sz w:val="22"/>
          <w:szCs w:val="22"/>
        </w:rPr>
        <w:t>Fuel Tank:</w:t>
      </w:r>
      <w:r>
        <w:rPr>
          <w:b/>
          <w:sz w:val="22"/>
          <w:szCs w:val="22"/>
        </w:rPr>
        <w:tab/>
      </w:r>
      <w:r w:rsidR="004A57D5" w:rsidRPr="004A57D5">
        <w:rPr>
          <w:sz w:val="22"/>
          <w:szCs w:val="22"/>
        </w:rPr>
        <w:t xml:space="preserve">Top Draw; Non-Polished Aluminum, 26" Diam., 70 U.S. Gal., 265 L Capacity Mounted </w:t>
      </w:r>
    </w:p>
    <w:p w14:paraId="3E41242C" w14:textId="77777777" w:rsidR="004A57D5" w:rsidRDefault="004A57D5" w:rsidP="004A57D5">
      <w:pPr>
        <w:ind w:left="720" w:firstLine="720"/>
        <w:rPr>
          <w:sz w:val="22"/>
          <w:szCs w:val="22"/>
        </w:rPr>
      </w:pPr>
      <w:r w:rsidRPr="004A57D5">
        <w:rPr>
          <w:sz w:val="22"/>
          <w:szCs w:val="22"/>
        </w:rPr>
        <w:t>Left Side, Under Cab</w:t>
      </w:r>
      <w:r>
        <w:rPr>
          <w:sz w:val="22"/>
          <w:szCs w:val="22"/>
        </w:rPr>
        <w:t>.</w:t>
      </w:r>
    </w:p>
    <w:p w14:paraId="3E41242D" w14:textId="77777777" w:rsidR="00D110F6" w:rsidRDefault="00D110F6" w:rsidP="004A57D5">
      <w:pPr>
        <w:ind w:left="720" w:firstLine="720"/>
        <w:rPr>
          <w:sz w:val="22"/>
          <w:szCs w:val="22"/>
        </w:rPr>
      </w:pPr>
      <w:r>
        <w:rPr>
          <w:sz w:val="22"/>
          <w:szCs w:val="22"/>
        </w:rPr>
        <w:t>Bright finish stainless steel fuel tank straps.</w:t>
      </w:r>
    </w:p>
    <w:p w14:paraId="3E41242E" w14:textId="77777777" w:rsidR="009E3930" w:rsidRDefault="009E3930" w:rsidP="004A57D5">
      <w:pPr>
        <w:ind w:left="720" w:firstLine="720"/>
        <w:rPr>
          <w:rFonts w:ascii="Arial" w:hAnsi="Arial" w:cs="Arial"/>
          <w:sz w:val="16"/>
          <w:szCs w:val="16"/>
        </w:rPr>
      </w:pPr>
    </w:p>
    <w:p w14:paraId="3E41242F" w14:textId="77777777" w:rsidR="0080597B" w:rsidRDefault="0080597B" w:rsidP="0080597B">
      <w:pPr>
        <w:rPr>
          <w:sz w:val="22"/>
          <w:szCs w:val="22"/>
        </w:rPr>
      </w:pPr>
    </w:p>
    <w:p w14:paraId="3E412430" w14:textId="3B354F42" w:rsidR="0080597B" w:rsidRDefault="0080597B" w:rsidP="0080597B">
      <w:pPr>
        <w:rPr>
          <w:sz w:val="22"/>
          <w:szCs w:val="22"/>
        </w:rPr>
      </w:pPr>
      <w:r w:rsidRPr="0080597B">
        <w:rPr>
          <w:b/>
          <w:sz w:val="22"/>
          <w:szCs w:val="22"/>
        </w:rPr>
        <w:t>Filters:</w:t>
      </w:r>
      <w:r w:rsidRPr="0080597B">
        <w:rPr>
          <w:b/>
          <w:sz w:val="22"/>
          <w:szCs w:val="22"/>
        </w:rPr>
        <w:tab/>
      </w:r>
      <w:r w:rsidRPr="0080597B">
        <w:rPr>
          <w:b/>
          <w:sz w:val="22"/>
          <w:szCs w:val="22"/>
        </w:rPr>
        <w:tab/>
      </w:r>
      <w:r w:rsidRPr="0080597B">
        <w:rPr>
          <w:sz w:val="22"/>
          <w:szCs w:val="22"/>
        </w:rPr>
        <w:t xml:space="preserve">Two (2) </w:t>
      </w:r>
      <w:r w:rsidRPr="0080597B">
        <w:rPr>
          <w:b/>
          <w:bCs/>
          <w:i/>
          <w:iCs/>
          <w:sz w:val="22"/>
          <w:szCs w:val="22"/>
          <w:u w:val="single"/>
        </w:rPr>
        <w:t>complete sets</w:t>
      </w:r>
      <w:r w:rsidRPr="0080597B">
        <w:rPr>
          <w:sz w:val="22"/>
          <w:szCs w:val="22"/>
        </w:rPr>
        <w:t xml:space="preserve"> of all replacement filters</w:t>
      </w:r>
      <w:r w:rsidR="00BC6147">
        <w:rPr>
          <w:sz w:val="22"/>
          <w:szCs w:val="22"/>
        </w:rPr>
        <w:t xml:space="preserve"> </w:t>
      </w:r>
      <w:r w:rsidRPr="0080597B">
        <w:rPr>
          <w:sz w:val="22"/>
          <w:szCs w:val="22"/>
        </w:rPr>
        <w:t xml:space="preserve">will be provided at time of </w:t>
      </w:r>
    </w:p>
    <w:p w14:paraId="3E412431" w14:textId="77777777" w:rsidR="0080597B" w:rsidRPr="006D4CD2" w:rsidRDefault="0080597B" w:rsidP="0080597B">
      <w:pPr>
        <w:ind w:left="1440"/>
        <w:rPr>
          <w:i/>
          <w:iCs/>
        </w:rPr>
      </w:pPr>
      <w:r w:rsidRPr="0080597B">
        <w:rPr>
          <w:sz w:val="22"/>
          <w:szCs w:val="22"/>
        </w:rPr>
        <w:t xml:space="preserve">delivery. This includes engine oil, air, fuel, axle, internal &amp; external transmission, and </w:t>
      </w:r>
      <w:r w:rsidRPr="006D4CD2">
        <w:rPr>
          <w:i/>
          <w:iCs/>
          <w:sz w:val="22"/>
          <w:szCs w:val="22"/>
        </w:rPr>
        <w:t>cab air filters</w:t>
      </w:r>
      <w:r w:rsidRPr="006D4CD2">
        <w:rPr>
          <w:i/>
          <w:iCs/>
        </w:rPr>
        <w:t>.</w:t>
      </w:r>
    </w:p>
    <w:p w14:paraId="3E412432" w14:textId="77777777" w:rsidR="009E3930" w:rsidRDefault="009E3930" w:rsidP="0080597B">
      <w:pPr>
        <w:ind w:left="1440"/>
      </w:pPr>
    </w:p>
    <w:p w14:paraId="3E412433" w14:textId="77777777" w:rsidR="002C4977" w:rsidRDefault="002C4977" w:rsidP="002C4977"/>
    <w:p w14:paraId="3E412434" w14:textId="77777777" w:rsidR="002C4977" w:rsidRDefault="002C4977" w:rsidP="002C4977">
      <w:pPr>
        <w:rPr>
          <w:sz w:val="22"/>
          <w:szCs w:val="22"/>
        </w:rPr>
      </w:pPr>
      <w:r>
        <w:rPr>
          <w:b/>
          <w:sz w:val="22"/>
          <w:szCs w:val="22"/>
        </w:rPr>
        <w:t>Demonstrator:</w:t>
      </w:r>
      <w:r>
        <w:rPr>
          <w:b/>
          <w:sz w:val="22"/>
          <w:szCs w:val="22"/>
        </w:rPr>
        <w:tab/>
      </w:r>
      <w:r w:rsidRPr="008C2848">
        <w:rPr>
          <w:sz w:val="22"/>
          <w:szCs w:val="22"/>
        </w:rPr>
        <w:t xml:space="preserve">Each truck proposed </w:t>
      </w:r>
      <w:r>
        <w:rPr>
          <w:sz w:val="22"/>
          <w:szCs w:val="22"/>
        </w:rPr>
        <w:t xml:space="preserve">by the vendor will be subject to inspection by a group of Lacrosse </w:t>
      </w:r>
    </w:p>
    <w:p w14:paraId="3E412435" w14:textId="77777777" w:rsidR="002C4977" w:rsidRDefault="002C4977" w:rsidP="002C4977">
      <w:pPr>
        <w:ind w:left="1440"/>
        <w:rPr>
          <w:sz w:val="22"/>
          <w:szCs w:val="22"/>
        </w:rPr>
      </w:pPr>
      <w:r>
        <w:rPr>
          <w:sz w:val="22"/>
          <w:szCs w:val="22"/>
        </w:rPr>
        <w:t xml:space="preserve">County operators to determine viability of the truck for the Highway Department’s operation. </w:t>
      </w:r>
    </w:p>
    <w:p w14:paraId="3E412436" w14:textId="77777777" w:rsidR="002C4977" w:rsidRDefault="002C4977" w:rsidP="002C4977">
      <w:pPr>
        <w:ind w:left="1440"/>
        <w:rPr>
          <w:sz w:val="22"/>
          <w:szCs w:val="22"/>
        </w:rPr>
      </w:pPr>
      <w:r>
        <w:rPr>
          <w:sz w:val="22"/>
          <w:szCs w:val="22"/>
        </w:rPr>
        <w:t xml:space="preserve">An example of the proposed equipment will be brought to the Highway Department shop at 301 Carlson Road, West Salem, WI. for an appraisal team to test drive and evaluate the vehicle for adherence to the RFP. </w:t>
      </w:r>
    </w:p>
    <w:p w14:paraId="3E412437" w14:textId="77777777" w:rsidR="002C4977" w:rsidRDefault="002C4977" w:rsidP="002C4977">
      <w:pPr>
        <w:ind w:left="1440"/>
        <w:rPr>
          <w:sz w:val="22"/>
          <w:szCs w:val="22"/>
        </w:rPr>
      </w:pPr>
      <w:r>
        <w:rPr>
          <w:sz w:val="22"/>
          <w:szCs w:val="22"/>
        </w:rPr>
        <w:t>If the vendor has multiple units, the evaluation team can come to the vendor’s location with prior approval.</w:t>
      </w:r>
    </w:p>
    <w:p w14:paraId="3E412438" w14:textId="77777777" w:rsidR="002C4977" w:rsidRDefault="002C4977" w:rsidP="002C4977">
      <w:pPr>
        <w:ind w:left="1440"/>
        <w:rPr>
          <w:sz w:val="22"/>
          <w:szCs w:val="22"/>
        </w:rPr>
      </w:pPr>
      <w:r>
        <w:rPr>
          <w:sz w:val="22"/>
          <w:szCs w:val="22"/>
        </w:rPr>
        <w:t xml:space="preserve">Demonstrations are to be set up with the Highway Shop Superintendent, with a minimum of 3 business days before the equipment is to be demonstrated. </w:t>
      </w:r>
    </w:p>
    <w:p w14:paraId="3E412439" w14:textId="77777777" w:rsidR="009E3930" w:rsidRDefault="009E3930" w:rsidP="002C4977">
      <w:pPr>
        <w:ind w:left="1440"/>
        <w:rPr>
          <w:sz w:val="22"/>
          <w:szCs w:val="22"/>
        </w:rPr>
      </w:pPr>
    </w:p>
    <w:p w14:paraId="3E41243A" w14:textId="77777777" w:rsidR="002C4977" w:rsidRDefault="002C4977" w:rsidP="002C4977">
      <w:pPr>
        <w:rPr>
          <w:sz w:val="22"/>
          <w:szCs w:val="22"/>
        </w:rPr>
      </w:pPr>
    </w:p>
    <w:p w14:paraId="3E41243B" w14:textId="77777777" w:rsidR="002C4977" w:rsidRDefault="002C4977" w:rsidP="002C4977">
      <w:pPr>
        <w:rPr>
          <w:sz w:val="22"/>
          <w:szCs w:val="22"/>
        </w:rPr>
      </w:pPr>
      <w:r>
        <w:rPr>
          <w:b/>
          <w:sz w:val="22"/>
          <w:szCs w:val="22"/>
        </w:rPr>
        <w:t>License:</w:t>
      </w:r>
      <w:r>
        <w:rPr>
          <w:sz w:val="22"/>
          <w:szCs w:val="22"/>
        </w:rPr>
        <w:tab/>
        <w:t xml:space="preserve">The successful vendor will apply for the title and municipal license plates. A copy of the </w:t>
      </w:r>
    </w:p>
    <w:p w14:paraId="3E41243C" w14:textId="77777777" w:rsidR="002C4977" w:rsidRDefault="002C4977" w:rsidP="002C4977">
      <w:pPr>
        <w:ind w:left="1440"/>
        <w:rPr>
          <w:sz w:val="22"/>
          <w:szCs w:val="22"/>
        </w:rPr>
      </w:pPr>
      <w:r>
        <w:rPr>
          <w:sz w:val="22"/>
          <w:szCs w:val="22"/>
        </w:rPr>
        <w:t>certificate of origin for the truck will be provided to the Highway Department shop before processing.</w:t>
      </w:r>
    </w:p>
    <w:p w14:paraId="3E41243D" w14:textId="77777777" w:rsidR="009E3930" w:rsidRDefault="009E3930" w:rsidP="002C4977">
      <w:pPr>
        <w:ind w:left="1440"/>
        <w:rPr>
          <w:sz w:val="22"/>
          <w:szCs w:val="22"/>
        </w:rPr>
      </w:pPr>
    </w:p>
    <w:p w14:paraId="3E41243E" w14:textId="77777777" w:rsidR="009E3930" w:rsidRDefault="009E3930" w:rsidP="009E3930">
      <w:pPr>
        <w:rPr>
          <w:sz w:val="22"/>
          <w:szCs w:val="22"/>
        </w:rPr>
      </w:pPr>
    </w:p>
    <w:p w14:paraId="3E41243F" w14:textId="77777777" w:rsidR="0080597B" w:rsidRDefault="0080597B" w:rsidP="0080597B">
      <w:pPr>
        <w:rPr>
          <w:sz w:val="22"/>
          <w:szCs w:val="22"/>
        </w:rPr>
      </w:pPr>
      <w:r w:rsidRPr="0080597B">
        <w:rPr>
          <w:b/>
          <w:sz w:val="22"/>
          <w:szCs w:val="22"/>
        </w:rPr>
        <w:t>Training:</w:t>
      </w:r>
      <w:r w:rsidRPr="0080597B">
        <w:rPr>
          <w:b/>
          <w:sz w:val="22"/>
          <w:szCs w:val="22"/>
        </w:rPr>
        <w:tab/>
      </w:r>
      <w:r w:rsidRPr="0080597B">
        <w:rPr>
          <w:sz w:val="22"/>
          <w:szCs w:val="22"/>
        </w:rPr>
        <w:t xml:space="preserve">The chassis manufacturer shall provide unlimited online access to OEM training and </w:t>
      </w:r>
    </w:p>
    <w:p w14:paraId="3E412440" w14:textId="77777777" w:rsidR="0080597B" w:rsidRDefault="0080597B" w:rsidP="0080597B">
      <w:pPr>
        <w:ind w:left="1440"/>
        <w:rPr>
          <w:sz w:val="22"/>
          <w:szCs w:val="22"/>
        </w:rPr>
      </w:pPr>
      <w:r w:rsidRPr="0080597B">
        <w:rPr>
          <w:sz w:val="22"/>
          <w:szCs w:val="22"/>
        </w:rPr>
        <w:t>diagnostic programs on all facets of these vehicles</w:t>
      </w:r>
      <w:r>
        <w:rPr>
          <w:sz w:val="22"/>
          <w:szCs w:val="22"/>
        </w:rPr>
        <w:t xml:space="preserve"> for a period of two (2) years from the vehicles in service date. After the two year period, the County would be able to continue the access by paying an annual access fee, to be determined.</w:t>
      </w:r>
    </w:p>
    <w:p w14:paraId="3E412441" w14:textId="77777777" w:rsidR="009E3930" w:rsidRDefault="009E3930" w:rsidP="0080597B">
      <w:pPr>
        <w:ind w:left="1440"/>
        <w:rPr>
          <w:sz w:val="22"/>
          <w:szCs w:val="22"/>
        </w:rPr>
      </w:pPr>
    </w:p>
    <w:p w14:paraId="3E412442" w14:textId="77777777" w:rsidR="006A0505" w:rsidRDefault="006A0505" w:rsidP="0080597B">
      <w:pPr>
        <w:ind w:left="1440"/>
        <w:rPr>
          <w:sz w:val="22"/>
          <w:szCs w:val="22"/>
        </w:rPr>
      </w:pPr>
    </w:p>
    <w:p w14:paraId="3E412443" w14:textId="77777777" w:rsidR="00545799" w:rsidRDefault="00545799" w:rsidP="00545799">
      <w:pPr>
        <w:pStyle w:val="NoSpacing"/>
        <w:rPr>
          <w:sz w:val="22"/>
          <w:szCs w:val="22"/>
        </w:rPr>
      </w:pPr>
      <w:r w:rsidRPr="00545799">
        <w:rPr>
          <w:b/>
          <w:sz w:val="22"/>
          <w:szCs w:val="22"/>
        </w:rPr>
        <w:t>Manuals:</w:t>
      </w:r>
      <w:r w:rsidRPr="00545799">
        <w:rPr>
          <w:b/>
          <w:sz w:val="22"/>
          <w:szCs w:val="22"/>
        </w:rPr>
        <w:tab/>
      </w:r>
      <w:r w:rsidRPr="00545799">
        <w:rPr>
          <w:sz w:val="22"/>
          <w:szCs w:val="22"/>
        </w:rPr>
        <w:t xml:space="preserve">1(one) complete set of Operations, Maintenance, and Repair manuals or CD’s will be </w:t>
      </w:r>
    </w:p>
    <w:p w14:paraId="3E412444" w14:textId="77777777" w:rsidR="00545799" w:rsidRPr="00545799" w:rsidRDefault="00545799" w:rsidP="00545799">
      <w:pPr>
        <w:pStyle w:val="NoSpacing"/>
        <w:ind w:left="1440"/>
        <w:rPr>
          <w:sz w:val="22"/>
          <w:szCs w:val="22"/>
        </w:rPr>
      </w:pPr>
      <w:r w:rsidRPr="00545799">
        <w:rPr>
          <w:sz w:val="22"/>
          <w:szCs w:val="22"/>
        </w:rPr>
        <w:t>provided for this equipment and all added sub-systems at the time the vehicles are delivered. A manufactures “builders” line sheet will be provided for each vehicle at the time of delivery.</w:t>
      </w:r>
    </w:p>
    <w:p w14:paraId="3E412445" w14:textId="77777777" w:rsidR="00545799" w:rsidRDefault="00545799" w:rsidP="00545799">
      <w:pPr>
        <w:pStyle w:val="NoSpacing"/>
        <w:ind w:left="1440"/>
        <w:rPr>
          <w:sz w:val="22"/>
          <w:szCs w:val="22"/>
        </w:rPr>
      </w:pPr>
      <w:r w:rsidRPr="00545799">
        <w:rPr>
          <w:sz w:val="22"/>
          <w:szCs w:val="22"/>
        </w:rPr>
        <w:t>The successful truck vendor will supply at the time of delivery the necessary diagnostic tools needed to obtain engine, transmission, and anti-lock brake system diagnostic trouble codes. If PC based, all appropriate software and cabling will also be included.</w:t>
      </w:r>
    </w:p>
    <w:p w14:paraId="3E412446" w14:textId="77777777" w:rsidR="009E3930" w:rsidRDefault="009E3930" w:rsidP="00545799">
      <w:pPr>
        <w:pStyle w:val="NoSpacing"/>
        <w:ind w:left="1440"/>
        <w:rPr>
          <w:sz w:val="22"/>
          <w:szCs w:val="22"/>
        </w:rPr>
      </w:pPr>
    </w:p>
    <w:p w14:paraId="3E412447" w14:textId="28F6CC60" w:rsidR="009E3930" w:rsidRDefault="009E3930" w:rsidP="009E3930">
      <w:pPr>
        <w:pStyle w:val="NoSpacing"/>
        <w:rPr>
          <w:sz w:val="22"/>
          <w:szCs w:val="22"/>
        </w:rPr>
      </w:pPr>
    </w:p>
    <w:p w14:paraId="1F0B3619" w14:textId="0C2731E8" w:rsidR="00575FD8" w:rsidRDefault="00575FD8" w:rsidP="009E3930">
      <w:pPr>
        <w:pStyle w:val="NoSpacing"/>
        <w:rPr>
          <w:sz w:val="22"/>
          <w:szCs w:val="22"/>
        </w:rPr>
      </w:pPr>
    </w:p>
    <w:p w14:paraId="56B23612" w14:textId="77777777" w:rsidR="00575FD8" w:rsidRDefault="00575FD8" w:rsidP="009E3930">
      <w:pPr>
        <w:pStyle w:val="NoSpacing"/>
        <w:rPr>
          <w:sz w:val="22"/>
          <w:szCs w:val="22"/>
        </w:rPr>
      </w:pPr>
    </w:p>
    <w:p w14:paraId="3E412448" w14:textId="77777777" w:rsidR="009E3930" w:rsidRDefault="009E3930" w:rsidP="009E3930">
      <w:pPr>
        <w:rPr>
          <w:sz w:val="22"/>
          <w:szCs w:val="22"/>
        </w:rPr>
      </w:pPr>
      <w:r>
        <w:rPr>
          <w:b/>
          <w:sz w:val="22"/>
          <w:szCs w:val="22"/>
        </w:rPr>
        <w:lastRenderedPageBreak/>
        <w:t>Option:</w:t>
      </w:r>
      <w:r>
        <w:rPr>
          <w:b/>
          <w:sz w:val="22"/>
          <w:szCs w:val="22"/>
        </w:rPr>
        <w:tab/>
      </w:r>
      <w:r w:rsidRPr="009E3930">
        <w:rPr>
          <w:sz w:val="22"/>
          <w:szCs w:val="22"/>
        </w:rPr>
        <w:t xml:space="preserve">Front Air Disc Brakes: </w:t>
      </w:r>
      <w:r>
        <w:rPr>
          <w:sz w:val="22"/>
          <w:szCs w:val="22"/>
        </w:rPr>
        <w:t xml:space="preserve">22.5” diameter, includes 24” </w:t>
      </w:r>
      <w:r w:rsidR="00183DC4">
        <w:rPr>
          <w:sz w:val="22"/>
          <w:szCs w:val="22"/>
        </w:rPr>
        <w:t>sq.</w:t>
      </w:r>
      <w:r>
        <w:rPr>
          <w:sz w:val="22"/>
          <w:szCs w:val="22"/>
        </w:rPr>
        <w:t xml:space="preserve"> in brake chambers.</w:t>
      </w:r>
    </w:p>
    <w:p w14:paraId="3E412449" w14:textId="77777777" w:rsidR="009E3930" w:rsidRDefault="009E3930" w:rsidP="009E3930">
      <w:pPr>
        <w:rPr>
          <w:sz w:val="22"/>
          <w:szCs w:val="22"/>
        </w:rPr>
      </w:pPr>
      <w:r>
        <w:rPr>
          <w:sz w:val="22"/>
          <w:szCs w:val="22"/>
        </w:rPr>
        <w:tab/>
      </w:r>
      <w:r>
        <w:rPr>
          <w:sz w:val="22"/>
          <w:szCs w:val="22"/>
        </w:rPr>
        <w:tab/>
        <w:t>Front brake package: Meritor EX225H2 air disc type brakes.</w:t>
      </w:r>
    </w:p>
    <w:p w14:paraId="3E41244A" w14:textId="77777777" w:rsidR="009E3930" w:rsidRDefault="009E3930" w:rsidP="009E3930">
      <w:pPr>
        <w:rPr>
          <w:sz w:val="22"/>
          <w:szCs w:val="22"/>
        </w:rPr>
      </w:pPr>
    </w:p>
    <w:p w14:paraId="3E41244B" w14:textId="77777777" w:rsidR="009E3930" w:rsidRDefault="009E3930" w:rsidP="009E3930">
      <w:pPr>
        <w:rPr>
          <w:sz w:val="22"/>
          <w:szCs w:val="22"/>
        </w:rPr>
      </w:pPr>
    </w:p>
    <w:p w14:paraId="3E41244C" w14:textId="77777777" w:rsidR="009E3930" w:rsidRDefault="009E3930" w:rsidP="009E393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w:t>
      </w:r>
    </w:p>
    <w:p w14:paraId="3E41244D" w14:textId="77777777" w:rsidR="009E3930" w:rsidRDefault="009E3930" w:rsidP="009E3930">
      <w:pPr>
        <w:pStyle w:val="NoSpacing"/>
        <w:rPr>
          <w:sz w:val="22"/>
          <w:szCs w:val="22"/>
        </w:rPr>
      </w:pPr>
    </w:p>
    <w:p w14:paraId="3E41244E" w14:textId="77777777" w:rsidR="00D27001" w:rsidRDefault="00D27001" w:rsidP="00173552">
      <w:pPr>
        <w:ind w:left="1440" w:hanging="1440"/>
        <w:rPr>
          <w:sz w:val="22"/>
          <w:szCs w:val="22"/>
        </w:rPr>
      </w:pPr>
      <w:r w:rsidRPr="00D27001">
        <w:rPr>
          <w:b/>
          <w:sz w:val="22"/>
          <w:szCs w:val="22"/>
        </w:rPr>
        <w:t>Warranty:</w:t>
      </w:r>
      <w:r w:rsidRPr="00D27001">
        <w:rPr>
          <w:b/>
          <w:sz w:val="22"/>
          <w:szCs w:val="22"/>
        </w:rPr>
        <w:tab/>
      </w:r>
      <w:r w:rsidRPr="00D27001">
        <w:rPr>
          <w:sz w:val="22"/>
          <w:szCs w:val="22"/>
        </w:rPr>
        <w:t xml:space="preserve">The warranty period is to begin on the date of </w:t>
      </w:r>
      <w:r>
        <w:rPr>
          <w:sz w:val="22"/>
          <w:szCs w:val="22"/>
        </w:rPr>
        <w:t xml:space="preserve">final </w:t>
      </w:r>
      <w:r w:rsidR="00173552">
        <w:rPr>
          <w:sz w:val="22"/>
          <w:szCs w:val="22"/>
        </w:rPr>
        <w:t xml:space="preserve">equipment </w:t>
      </w:r>
      <w:r w:rsidRPr="00D27001">
        <w:rPr>
          <w:sz w:val="22"/>
          <w:szCs w:val="22"/>
        </w:rPr>
        <w:t xml:space="preserve">delivery to the </w:t>
      </w:r>
      <w:r>
        <w:rPr>
          <w:sz w:val="22"/>
          <w:szCs w:val="22"/>
        </w:rPr>
        <w:t>County of La Crosse</w:t>
      </w:r>
      <w:r w:rsidRPr="00D27001">
        <w:rPr>
          <w:sz w:val="22"/>
          <w:szCs w:val="22"/>
        </w:rPr>
        <w:t>.</w:t>
      </w:r>
    </w:p>
    <w:p w14:paraId="3E41244F" w14:textId="77777777" w:rsidR="006A0505" w:rsidRDefault="006A0505" w:rsidP="00173552">
      <w:pPr>
        <w:ind w:left="1440" w:hanging="1440"/>
        <w:rPr>
          <w:sz w:val="22"/>
          <w:szCs w:val="22"/>
        </w:rPr>
      </w:pPr>
    </w:p>
    <w:p w14:paraId="3E412450" w14:textId="77777777" w:rsidR="009A6396" w:rsidRPr="009A6396" w:rsidRDefault="009A6396" w:rsidP="009A6396">
      <w:pPr>
        <w:pStyle w:val="NoSpacing"/>
        <w:ind w:left="720" w:firstLine="720"/>
        <w:rPr>
          <w:sz w:val="22"/>
          <w:szCs w:val="22"/>
        </w:rPr>
      </w:pPr>
      <w:r w:rsidRPr="009A6396">
        <w:rPr>
          <w:sz w:val="22"/>
          <w:szCs w:val="22"/>
        </w:rPr>
        <w:t>Manufactures extended power train/chassis warranty:</w:t>
      </w:r>
    </w:p>
    <w:p w14:paraId="3E412451" w14:textId="77777777" w:rsidR="009A6396" w:rsidRDefault="009A6396" w:rsidP="009A6396">
      <w:pPr>
        <w:pStyle w:val="NoSpacing"/>
        <w:rPr>
          <w:sz w:val="22"/>
          <w:szCs w:val="22"/>
        </w:rPr>
      </w:pPr>
      <w:r>
        <w:rPr>
          <w:sz w:val="22"/>
          <w:szCs w:val="22"/>
        </w:rPr>
        <w:tab/>
      </w:r>
      <w:r>
        <w:rPr>
          <w:sz w:val="22"/>
          <w:szCs w:val="22"/>
        </w:rPr>
        <w:tab/>
      </w:r>
    </w:p>
    <w:p w14:paraId="3E412452" w14:textId="77777777" w:rsidR="009A6396" w:rsidRPr="009A6396" w:rsidRDefault="009A6396" w:rsidP="009A6396">
      <w:pPr>
        <w:pStyle w:val="NoSpacing"/>
        <w:ind w:left="720" w:firstLine="720"/>
        <w:rPr>
          <w:sz w:val="22"/>
          <w:szCs w:val="22"/>
        </w:rPr>
      </w:pPr>
      <w:r w:rsidRPr="009A6396">
        <w:rPr>
          <w:sz w:val="22"/>
          <w:szCs w:val="22"/>
        </w:rPr>
        <w:t xml:space="preserve">Cost for extended warranty:        </w:t>
      </w:r>
      <w:r w:rsidR="00EF596E">
        <w:rPr>
          <w:sz w:val="22"/>
          <w:szCs w:val="22"/>
        </w:rPr>
        <w:tab/>
      </w:r>
      <w:r w:rsidRPr="009A6396">
        <w:rPr>
          <w:sz w:val="22"/>
          <w:szCs w:val="22"/>
        </w:rPr>
        <w:t>$______</w:t>
      </w:r>
      <w:r w:rsidR="00EF596E">
        <w:rPr>
          <w:sz w:val="22"/>
          <w:szCs w:val="22"/>
        </w:rPr>
        <w:t>__</w:t>
      </w:r>
      <w:r w:rsidRPr="009A6396">
        <w:rPr>
          <w:sz w:val="22"/>
          <w:szCs w:val="22"/>
        </w:rPr>
        <w:t>_________</w:t>
      </w:r>
    </w:p>
    <w:p w14:paraId="3E412453" w14:textId="77777777" w:rsidR="009A6396" w:rsidRDefault="009A6396" w:rsidP="009A6396">
      <w:pPr>
        <w:pStyle w:val="NoSpacing"/>
        <w:rPr>
          <w:sz w:val="22"/>
          <w:szCs w:val="22"/>
        </w:rPr>
      </w:pPr>
      <w:r>
        <w:rPr>
          <w:sz w:val="22"/>
          <w:szCs w:val="22"/>
        </w:rPr>
        <w:tab/>
      </w:r>
      <w:r>
        <w:rPr>
          <w:sz w:val="22"/>
          <w:szCs w:val="22"/>
        </w:rPr>
        <w:tab/>
      </w:r>
    </w:p>
    <w:p w14:paraId="3E412454" w14:textId="77777777" w:rsidR="009A6396" w:rsidRPr="009A6396" w:rsidRDefault="009A6396" w:rsidP="009A6396">
      <w:pPr>
        <w:pStyle w:val="NoSpacing"/>
        <w:ind w:left="720" w:firstLine="720"/>
        <w:rPr>
          <w:sz w:val="22"/>
          <w:szCs w:val="22"/>
        </w:rPr>
      </w:pPr>
      <w:r w:rsidRPr="009A6396">
        <w:rPr>
          <w:sz w:val="22"/>
          <w:szCs w:val="22"/>
        </w:rPr>
        <w:t>Length of extended warranty:</w:t>
      </w:r>
      <w:r w:rsidR="00EF596E">
        <w:rPr>
          <w:sz w:val="22"/>
          <w:szCs w:val="22"/>
        </w:rPr>
        <w:tab/>
      </w:r>
      <w:r w:rsidR="00EF596E">
        <w:rPr>
          <w:sz w:val="22"/>
          <w:szCs w:val="22"/>
        </w:rPr>
        <w:tab/>
        <w:t>_</w:t>
      </w:r>
      <w:r w:rsidRPr="009A6396">
        <w:rPr>
          <w:sz w:val="22"/>
          <w:szCs w:val="22"/>
        </w:rPr>
        <w:t>______</w:t>
      </w:r>
      <w:r w:rsidR="00EF596E">
        <w:rPr>
          <w:sz w:val="22"/>
          <w:szCs w:val="22"/>
        </w:rPr>
        <w:t>__</w:t>
      </w:r>
      <w:r w:rsidRPr="009A6396">
        <w:rPr>
          <w:sz w:val="22"/>
          <w:szCs w:val="22"/>
        </w:rPr>
        <w:t>_________</w:t>
      </w:r>
    </w:p>
    <w:p w14:paraId="3E412455" w14:textId="77777777" w:rsidR="009E3930" w:rsidRDefault="009A6396" w:rsidP="009A6396">
      <w:pPr>
        <w:pStyle w:val="NoSpacing"/>
        <w:rPr>
          <w:sz w:val="22"/>
          <w:szCs w:val="22"/>
        </w:rPr>
      </w:pPr>
      <w:r>
        <w:rPr>
          <w:sz w:val="22"/>
          <w:szCs w:val="22"/>
        </w:rPr>
        <w:tab/>
      </w:r>
      <w:r>
        <w:rPr>
          <w:sz w:val="22"/>
          <w:szCs w:val="22"/>
        </w:rPr>
        <w:tab/>
      </w:r>
    </w:p>
    <w:p w14:paraId="3E412456" w14:textId="77777777" w:rsidR="009A6396" w:rsidRPr="009A6396" w:rsidRDefault="009A6396" w:rsidP="009E3930">
      <w:pPr>
        <w:pStyle w:val="NoSpacing"/>
        <w:ind w:left="720" w:firstLine="720"/>
        <w:rPr>
          <w:sz w:val="22"/>
          <w:szCs w:val="22"/>
        </w:rPr>
      </w:pPr>
      <w:r w:rsidRPr="009A6396">
        <w:rPr>
          <w:sz w:val="22"/>
          <w:szCs w:val="22"/>
        </w:rPr>
        <w:t>Cost for extended transmission warranty: $___</w:t>
      </w:r>
      <w:r>
        <w:rPr>
          <w:sz w:val="22"/>
          <w:szCs w:val="22"/>
        </w:rPr>
        <w:t>___</w:t>
      </w:r>
      <w:r w:rsidR="00EF596E">
        <w:rPr>
          <w:sz w:val="22"/>
          <w:szCs w:val="22"/>
        </w:rPr>
        <w:t>__</w:t>
      </w:r>
      <w:r w:rsidRPr="009A6396">
        <w:rPr>
          <w:sz w:val="22"/>
          <w:szCs w:val="22"/>
        </w:rPr>
        <w:t>________</w:t>
      </w:r>
    </w:p>
    <w:p w14:paraId="3E412457" w14:textId="77777777" w:rsidR="009A6396" w:rsidRDefault="009A6396" w:rsidP="009A6396">
      <w:pPr>
        <w:pStyle w:val="NoSpacing"/>
        <w:rPr>
          <w:sz w:val="22"/>
          <w:szCs w:val="22"/>
        </w:rPr>
      </w:pPr>
      <w:r>
        <w:rPr>
          <w:sz w:val="22"/>
          <w:szCs w:val="22"/>
        </w:rPr>
        <w:tab/>
      </w:r>
      <w:r>
        <w:rPr>
          <w:sz w:val="22"/>
          <w:szCs w:val="22"/>
        </w:rPr>
        <w:tab/>
      </w:r>
    </w:p>
    <w:p w14:paraId="3E412458" w14:textId="77777777" w:rsidR="009A6396" w:rsidRDefault="009A6396" w:rsidP="009A6396">
      <w:pPr>
        <w:pStyle w:val="NoSpacing"/>
        <w:ind w:left="720" w:firstLine="720"/>
        <w:rPr>
          <w:sz w:val="22"/>
          <w:szCs w:val="22"/>
        </w:rPr>
      </w:pPr>
      <w:r w:rsidRPr="009A6396">
        <w:rPr>
          <w:sz w:val="22"/>
          <w:szCs w:val="22"/>
        </w:rPr>
        <w:t xml:space="preserve">Length of extended warranty: </w:t>
      </w:r>
      <w:r>
        <w:rPr>
          <w:sz w:val="22"/>
          <w:szCs w:val="22"/>
        </w:rPr>
        <w:tab/>
      </w:r>
      <w:r>
        <w:rPr>
          <w:sz w:val="22"/>
          <w:szCs w:val="22"/>
        </w:rPr>
        <w:tab/>
      </w:r>
      <w:r w:rsidRPr="009A6396">
        <w:rPr>
          <w:sz w:val="22"/>
          <w:szCs w:val="22"/>
        </w:rPr>
        <w:t>________________</w:t>
      </w:r>
    </w:p>
    <w:p w14:paraId="3E412459" w14:textId="77777777" w:rsidR="006A0505" w:rsidRPr="009A6396" w:rsidRDefault="006A0505" w:rsidP="009A6396">
      <w:pPr>
        <w:pStyle w:val="NoSpacing"/>
        <w:ind w:left="720" w:firstLine="720"/>
        <w:rPr>
          <w:sz w:val="22"/>
          <w:szCs w:val="22"/>
        </w:rPr>
      </w:pPr>
    </w:p>
    <w:p w14:paraId="3E41245A" w14:textId="77777777" w:rsidR="009A6396" w:rsidRDefault="009A6396" w:rsidP="009A6396">
      <w:pPr>
        <w:pStyle w:val="NoSpacing"/>
        <w:rPr>
          <w:sz w:val="22"/>
          <w:szCs w:val="22"/>
        </w:rPr>
      </w:pPr>
    </w:p>
    <w:p w14:paraId="3E41245B" w14:textId="77777777" w:rsidR="009E3930" w:rsidRPr="009A6396" w:rsidRDefault="009E3930" w:rsidP="009A6396">
      <w:pPr>
        <w:pStyle w:val="NoSpacing"/>
        <w:rPr>
          <w:sz w:val="22"/>
          <w:szCs w:val="22"/>
        </w:rPr>
      </w:pPr>
    </w:p>
    <w:p w14:paraId="3E41245C" w14:textId="77777777" w:rsidR="009A6396" w:rsidRDefault="009A6396" w:rsidP="009A6396">
      <w:pPr>
        <w:pStyle w:val="NoSpacing"/>
        <w:rPr>
          <w:sz w:val="22"/>
          <w:szCs w:val="22"/>
        </w:rPr>
      </w:pPr>
      <w:r w:rsidRPr="009A6396">
        <w:rPr>
          <w:sz w:val="22"/>
          <w:szCs w:val="22"/>
        </w:rPr>
        <w:tab/>
      </w:r>
      <w:r w:rsidRPr="009A6396">
        <w:rPr>
          <w:sz w:val="22"/>
          <w:szCs w:val="22"/>
        </w:rPr>
        <w:tab/>
      </w:r>
      <w:r w:rsidRPr="009A6396">
        <w:rPr>
          <w:sz w:val="22"/>
          <w:szCs w:val="22"/>
        </w:rPr>
        <w:tab/>
      </w:r>
      <w:r w:rsidRPr="009A6396">
        <w:rPr>
          <w:sz w:val="22"/>
          <w:szCs w:val="22"/>
        </w:rPr>
        <w:tab/>
      </w:r>
      <w:r w:rsidRPr="009A6396">
        <w:rPr>
          <w:i/>
          <w:iCs/>
          <w:sz w:val="22"/>
          <w:szCs w:val="22"/>
        </w:rPr>
        <w:t>Do not add options to final cost asked for below</w:t>
      </w:r>
      <w:r w:rsidRPr="009A6396">
        <w:rPr>
          <w:sz w:val="22"/>
          <w:szCs w:val="22"/>
        </w:rPr>
        <w:t>.</w:t>
      </w:r>
    </w:p>
    <w:p w14:paraId="3E41245D" w14:textId="77777777" w:rsidR="006A0505" w:rsidRDefault="006A0505" w:rsidP="009A6396">
      <w:pPr>
        <w:pStyle w:val="NoSpacing"/>
        <w:rPr>
          <w:sz w:val="22"/>
          <w:szCs w:val="22"/>
        </w:rPr>
      </w:pPr>
    </w:p>
    <w:p w14:paraId="3E41245E" w14:textId="77777777" w:rsidR="009E3930" w:rsidRDefault="009E3930" w:rsidP="009A6396">
      <w:pPr>
        <w:pStyle w:val="NoSpacing"/>
        <w:rPr>
          <w:sz w:val="22"/>
          <w:szCs w:val="22"/>
        </w:rPr>
      </w:pPr>
    </w:p>
    <w:p w14:paraId="3E41245F" w14:textId="77777777" w:rsidR="009E3930" w:rsidRDefault="009E3930" w:rsidP="009A6396">
      <w:pPr>
        <w:pStyle w:val="NoSpacing"/>
        <w:rPr>
          <w:sz w:val="22"/>
          <w:szCs w:val="22"/>
        </w:rPr>
      </w:pPr>
    </w:p>
    <w:p w14:paraId="3E412460" w14:textId="77777777" w:rsidR="006A0505" w:rsidRDefault="006A0505" w:rsidP="009A6396">
      <w:pPr>
        <w:pStyle w:val="NoSpacing"/>
        <w:rPr>
          <w:sz w:val="22"/>
          <w:szCs w:val="22"/>
        </w:rPr>
      </w:pPr>
    </w:p>
    <w:p w14:paraId="3E412461" w14:textId="0C5FAB62" w:rsidR="00D27001" w:rsidRDefault="00D27001" w:rsidP="00D27001">
      <w:pPr>
        <w:pStyle w:val="BodyText3"/>
        <w:ind w:left="720" w:hanging="720"/>
        <w:jc w:val="left"/>
        <w:rPr>
          <w:b/>
          <w:bCs/>
          <w:sz w:val="22"/>
          <w:szCs w:val="22"/>
        </w:rPr>
      </w:pPr>
      <w:r w:rsidRPr="00D27001">
        <w:rPr>
          <w:b/>
          <w:bCs/>
          <w:sz w:val="22"/>
          <w:szCs w:val="22"/>
        </w:rPr>
        <w:t xml:space="preserve">Total cost for </w:t>
      </w:r>
      <w:r w:rsidR="008C1307">
        <w:rPr>
          <w:b/>
          <w:bCs/>
          <w:sz w:val="22"/>
          <w:szCs w:val="22"/>
        </w:rPr>
        <w:t>One</w:t>
      </w:r>
      <w:r w:rsidRPr="00D27001">
        <w:rPr>
          <w:b/>
          <w:bCs/>
          <w:sz w:val="22"/>
          <w:szCs w:val="22"/>
        </w:rPr>
        <w:t xml:space="preserve"> (</w:t>
      </w:r>
      <w:r w:rsidR="008C1307">
        <w:rPr>
          <w:b/>
          <w:bCs/>
          <w:sz w:val="22"/>
          <w:szCs w:val="22"/>
        </w:rPr>
        <w:t>1</w:t>
      </w:r>
      <w:r w:rsidRPr="00D27001">
        <w:rPr>
          <w:b/>
          <w:bCs/>
          <w:sz w:val="22"/>
          <w:szCs w:val="22"/>
        </w:rPr>
        <w:t>) –</w:t>
      </w:r>
      <w:r w:rsidR="006A0505">
        <w:rPr>
          <w:b/>
          <w:bCs/>
          <w:sz w:val="22"/>
          <w:szCs w:val="22"/>
        </w:rPr>
        <w:t>43</w:t>
      </w:r>
      <w:r w:rsidRPr="00D27001">
        <w:rPr>
          <w:b/>
          <w:bCs/>
          <w:sz w:val="22"/>
          <w:szCs w:val="22"/>
        </w:rPr>
        <w:t xml:space="preserve">,000 GVWR Diesel Powered, Conventional Cab and Chassis as specified above, without listed options, F.O.B. </w:t>
      </w:r>
      <w:r w:rsidR="00640CEF">
        <w:rPr>
          <w:b/>
          <w:bCs/>
          <w:sz w:val="22"/>
          <w:szCs w:val="22"/>
        </w:rPr>
        <w:tab/>
      </w:r>
      <w:r>
        <w:rPr>
          <w:b/>
          <w:bCs/>
          <w:sz w:val="22"/>
          <w:szCs w:val="22"/>
        </w:rPr>
        <w:t>La Crosse County Highway Department</w:t>
      </w:r>
    </w:p>
    <w:p w14:paraId="3E412462" w14:textId="77777777" w:rsidR="00640CEF" w:rsidRDefault="00640CEF" w:rsidP="00D27001">
      <w:pPr>
        <w:pStyle w:val="BodyText3"/>
        <w:ind w:left="720" w:hanging="720"/>
        <w:jc w:val="left"/>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301 Carlson Road</w:t>
      </w:r>
    </w:p>
    <w:p w14:paraId="3E412463" w14:textId="77777777" w:rsidR="00640CEF" w:rsidRPr="00D27001" w:rsidRDefault="00640CEF" w:rsidP="00D27001">
      <w:pPr>
        <w:pStyle w:val="BodyText3"/>
        <w:ind w:left="720" w:hanging="720"/>
        <w:jc w:val="left"/>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West Salem, WI 54669</w:t>
      </w:r>
    </w:p>
    <w:p w14:paraId="3E412464" w14:textId="77777777" w:rsidR="00D27001" w:rsidRPr="00B502A4" w:rsidRDefault="00D27001" w:rsidP="00D27001"/>
    <w:p w14:paraId="3E412465" w14:textId="77777777" w:rsidR="00D27001" w:rsidRDefault="00D27001" w:rsidP="00D27001"/>
    <w:p w14:paraId="3E412466" w14:textId="77777777" w:rsidR="006A0505" w:rsidRPr="00B502A4" w:rsidRDefault="006A0505" w:rsidP="00D27001"/>
    <w:p w14:paraId="3E412467" w14:textId="77777777" w:rsidR="00D27001" w:rsidRDefault="00D27001" w:rsidP="00D27001">
      <w:r w:rsidRPr="00B502A4">
        <w:tab/>
      </w:r>
      <w:r w:rsidRPr="00B502A4">
        <w:tab/>
      </w:r>
      <w:r w:rsidRPr="00B502A4">
        <w:tab/>
      </w:r>
      <w:r w:rsidRPr="00B502A4">
        <w:tab/>
      </w:r>
      <w:r w:rsidRPr="00B502A4">
        <w:tab/>
      </w:r>
      <w:r w:rsidRPr="00B502A4">
        <w:tab/>
        <w:t>$______________________</w:t>
      </w:r>
    </w:p>
    <w:p w14:paraId="3E412468" w14:textId="77777777" w:rsidR="00E104DF" w:rsidRDefault="00E104DF" w:rsidP="00D27001"/>
    <w:p w14:paraId="60D08E1F" w14:textId="771E0EE4" w:rsidR="0029475D" w:rsidRDefault="0029475D" w:rsidP="0029475D">
      <w:pPr>
        <w:rPr>
          <w:b/>
          <w:sz w:val="22"/>
          <w:szCs w:val="22"/>
        </w:rPr>
      </w:pPr>
      <w:r>
        <w:rPr>
          <w:b/>
          <w:sz w:val="22"/>
          <w:szCs w:val="22"/>
        </w:rPr>
        <w:t xml:space="preserve">Delivery of Cab and </w:t>
      </w:r>
      <w:r w:rsidR="00203089">
        <w:rPr>
          <w:b/>
          <w:sz w:val="22"/>
          <w:szCs w:val="22"/>
        </w:rPr>
        <w:t>chassis</w:t>
      </w:r>
      <w:r>
        <w:rPr>
          <w:b/>
          <w:sz w:val="22"/>
          <w:szCs w:val="22"/>
        </w:rPr>
        <w:t xml:space="preserve"> cannot occur before January 1, 2021</w:t>
      </w:r>
    </w:p>
    <w:p w14:paraId="3E41246A" w14:textId="77777777" w:rsidR="00E104DF" w:rsidRDefault="00E104DF" w:rsidP="00D27001"/>
    <w:p w14:paraId="3E41246B" w14:textId="77777777" w:rsidR="00E104DF" w:rsidRPr="00B502A4" w:rsidRDefault="00E104DF" w:rsidP="00D27001"/>
    <w:p w14:paraId="3E41246C" w14:textId="77777777" w:rsidR="00D27001" w:rsidRPr="00640CEF" w:rsidRDefault="00D27001" w:rsidP="00D27001">
      <w:pPr>
        <w:pStyle w:val="BodyText2"/>
        <w:rPr>
          <w:b/>
          <w:sz w:val="20"/>
        </w:rPr>
      </w:pPr>
      <w:r w:rsidRPr="00640CEF">
        <w:rPr>
          <w:b/>
          <w:sz w:val="20"/>
        </w:rPr>
        <w:t>Vehicles:</w:t>
      </w:r>
      <w:r w:rsidRPr="00640CEF">
        <w:rPr>
          <w:b/>
          <w:sz w:val="20"/>
        </w:rPr>
        <w:tab/>
        <w:t>Make:</w:t>
      </w:r>
      <w:r w:rsidR="00640CEF">
        <w:rPr>
          <w:b/>
          <w:sz w:val="20"/>
        </w:rPr>
        <w:tab/>
      </w:r>
      <w:r w:rsidRPr="00640CEF">
        <w:rPr>
          <w:b/>
          <w:sz w:val="20"/>
        </w:rPr>
        <w:t xml:space="preserve"> ____________________</w:t>
      </w:r>
    </w:p>
    <w:p w14:paraId="3E41246D" w14:textId="77777777" w:rsidR="00D27001" w:rsidRPr="00640CEF" w:rsidRDefault="00D27001" w:rsidP="00D27001">
      <w:pPr>
        <w:rPr>
          <w:b/>
        </w:rPr>
      </w:pPr>
      <w:r w:rsidRPr="00640CEF">
        <w:rPr>
          <w:b/>
        </w:rPr>
        <w:tab/>
      </w:r>
      <w:r w:rsidRPr="00640CEF">
        <w:rPr>
          <w:b/>
        </w:rPr>
        <w:tab/>
      </w:r>
    </w:p>
    <w:p w14:paraId="3E41246E" w14:textId="77777777" w:rsidR="00A366C3" w:rsidRDefault="00D27001" w:rsidP="00D27001">
      <w:pPr>
        <w:ind w:left="720" w:firstLine="720"/>
        <w:rPr>
          <w:bCs/>
          <w:sz w:val="22"/>
          <w:szCs w:val="22"/>
        </w:rPr>
      </w:pPr>
      <w:r w:rsidRPr="00640CEF">
        <w:rPr>
          <w:b/>
          <w:bCs/>
          <w:sz w:val="22"/>
          <w:szCs w:val="22"/>
        </w:rPr>
        <w:t>Model</w:t>
      </w:r>
      <w:r w:rsidRPr="00640CEF">
        <w:rPr>
          <w:b/>
          <w:sz w:val="22"/>
          <w:szCs w:val="22"/>
        </w:rPr>
        <w:t>:</w:t>
      </w:r>
      <w:r w:rsidR="00640CEF">
        <w:rPr>
          <w:b/>
          <w:sz w:val="22"/>
          <w:szCs w:val="22"/>
        </w:rPr>
        <w:tab/>
      </w:r>
      <w:r w:rsidRPr="00640CEF">
        <w:rPr>
          <w:b/>
          <w:sz w:val="22"/>
          <w:szCs w:val="22"/>
        </w:rPr>
        <w:t xml:space="preserve"> ______________________</w:t>
      </w:r>
      <w:r w:rsidR="00A366C3" w:rsidRPr="00640CEF">
        <w:rPr>
          <w:bCs/>
          <w:sz w:val="22"/>
          <w:szCs w:val="22"/>
        </w:rPr>
        <w:tab/>
      </w:r>
    </w:p>
    <w:p w14:paraId="3E41246F" w14:textId="77777777" w:rsidR="00E104DF" w:rsidRDefault="00E104DF" w:rsidP="00D27001">
      <w:pPr>
        <w:ind w:left="720" w:firstLine="720"/>
        <w:rPr>
          <w:bCs/>
          <w:sz w:val="22"/>
          <w:szCs w:val="22"/>
        </w:rPr>
      </w:pPr>
    </w:p>
    <w:p w14:paraId="3E412470" w14:textId="77777777" w:rsidR="00E104DF" w:rsidRDefault="00E104DF" w:rsidP="00D27001">
      <w:pPr>
        <w:ind w:left="720" w:firstLine="720"/>
        <w:rPr>
          <w:bCs/>
          <w:sz w:val="22"/>
          <w:szCs w:val="22"/>
        </w:rPr>
      </w:pPr>
    </w:p>
    <w:p w14:paraId="3E412471" w14:textId="77777777" w:rsidR="00E104DF" w:rsidRPr="00E104DF" w:rsidRDefault="00E104DF" w:rsidP="00D27001">
      <w:pPr>
        <w:ind w:left="720" w:firstLine="720"/>
        <w:rPr>
          <w:bCs/>
          <w:sz w:val="22"/>
          <w:szCs w:val="22"/>
        </w:rPr>
        <w:sectPr w:rsidR="00E104DF" w:rsidRPr="00E104DF">
          <w:headerReference w:type="default" r:id="rId20"/>
          <w:pgSz w:w="12240" w:h="15840"/>
          <w:pgMar w:top="720" w:right="1728" w:bottom="720" w:left="1224" w:header="720" w:footer="720" w:gutter="0"/>
          <w:pgNumType w:start="1"/>
          <w:cols w:space="720"/>
          <w:docGrid w:linePitch="360"/>
        </w:sectPr>
      </w:pPr>
    </w:p>
    <w:p w14:paraId="3E412472" w14:textId="77777777" w:rsidR="00B624C9" w:rsidRDefault="00410726" w:rsidP="00410726">
      <w:pPr>
        <w:autoSpaceDE w:val="0"/>
        <w:autoSpaceDN w:val="0"/>
        <w:adjustRightInd w:val="0"/>
        <w:jc w:val="center"/>
      </w:pPr>
      <w:r>
        <w:lastRenderedPageBreak/>
        <w:t>SPECIFICATION EXCEPTION PAGE</w:t>
      </w:r>
    </w:p>
    <w:p w14:paraId="3E412473" w14:textId="77777777" w:rsidR="00410726" w:rsidRDefault="00410726" w:rsidP="00410726">
      <w:pPr>
        <w:autoSpaceDE w:val="0"/>
        <w:autoSpaceDN w:val="0"/>
        <w:adjustRightInd w:val="0"/>
      </w:pPr>
    </w:p>
    <w:p w14:paraId="3E412474" w14:textId="77777777" w:rsidR="00410726" w:rsidRDefault="00410726" w:rsidP="00410726">
      <w:pPr>
        <w:autoSpaceDE w:val="0"/>
        <w:autoSpaceDN w:val="0"/>
        <w:adjustRightInd w:val="0"/>
      </w:pPr>
      <w:r>
        <w:t>Write any exceptions to the above specifications, note if the exception exceeds the specification, or does not meet the specification.</w:t>
      </w:r>
    </w:p>
    <w:p w14:paraId="3E412475" w14:textId="77777777" w:rsidR="00410726" w:rsidRDefault="00410726">
      <w:r>
        <w:br w:type="page"/>
      </w:r>
    </w:p>
    <w:p w14:paraId="3E412476" w14:textId="77777777" w:rsidR="00410726" w:rsidRDefault="00CD4261" w:rsidP="00410726">
      <w:pPr>
        <w:rPr>
          <w:rFonts w:ascii="Arial" w:hAnsi="Arial" w:cs="Arial"/>
        </w:rPr>
      </w:pPr>
      <w:bookmarkStart w:id="4" w:name="_Toc9394370"/>
      <w:bookmarkStart w:id="5" w:name="_Toc9832954"/>
      <w:bookmarkStart w:id="6" w:name="_Toc9932644"/>
      <w:r>
        <w:rPr>
          <w:rFonts w:ascii="Arial" w:hAnsi="Arial" w:cs="Arial"/>
          <w:b/>
        </w:rPr>
        <w:lastRenderedPageBreak/>
        <w:t>Section 4</w:t>
      </w:r>
      <w:r w:rsidR="00410726">
        <w:rPr>
          <w:rFonts w:ascii="Arial" w:hAnsi="Arial" w:cs="Arial"/>
          <w:b/>
        </w:rPr>
        <w:t xml:space="preserve"> How to respond to this RFP</w:t>
      </w:r>
      <w:r w:rsidR="00410726">
        <w:rPr>
          <w:rFonts w:ascii="Arial" w:hAnsi="Arial" w:cs="Arial"/>
          <w:b/>
        </w:rPr>
        <w:br/>
        <w:t xml:space="preserve"> </w:t>
      </w:r>
    </w:p>
    <w:p w14:paraId="20E85F13" w14:textId="08AD1F25" w:rsidR="00575FD8" w:rsidRPr="00575FD8" w:rsidRDefault="00CD4261" w:rsidP="00410726">
      <w:pPr>
        <w:rPr>
          <w:rFonts w:ascii="Arial" w:hAnsi="Arial" w:cs="Arial"/>
          <w:sz w:val="22"/>
          <w:szCs w:val="22"/>
        </w:rPr>
      </w:pPr>
      <w:r w:rsidRPr="00575FD8">
        <w:rPr>
          <w:rFonts w:ascii="Arial" w:hAnsi="Arial" w:cs="Arial"/>
          <w:b/>
          <w:sz w:val="22"/>
          <w:szCs w:val="22"/>
        </w:rPr>
        <w:t>4</w:t>
      </w:r>
      <w:r w:rsidR="00410726" w:rsidRPr="00575FD8">
        <w:rPr>
          <w:rFonts w:ascii="Arial" w:hAnsi="Arial" w:cs="Arial"/>
          <w:b/>
          <w:sz w:val="22"/>
          <w:szCs w:val="22"/>
        </w:rPr>
        <w:t xml:space="preserve">.1   </w:t>
      </w:r>
      <w:r w:rsidR="00410726" w:rsidRPr="00575FD8">
        <w:rPr>
          <w:rFonts w:ascii="Arial" w:hAnsi="Arial" w:cs="Arial"/>
          <w:sz w:val="22"/>
          <w:szCs w:val="22"/>
        </w:rPr>
        <w:t xml:space="preserve">For each proposed </w:t>
      </w:r>
      <w:r w:rsidR="0063315E">
        <w:rPr>
          <w:rFonts w:ascii="Arial" w:hAnsi="Arial" w:cs="Arial"/>
          <w:sz w:val="22"/>
          <w:szCs w:val="22"/>
        </w:rPr>
        <w:t>truck</w:t>
      </w:r>
      <w:bookmarkStart w:id="7" w:name="_GoBack"/>
      <w:bookmarkEnd w:id="7"/>
      <w:r w:rsidR="007C2ACC" w:rsidRPr="00575FD8">
        <w:rPr>
          <w:rFonts w:ascii="Arial" w:hAnsi="Arial" w:cs="Arial"/>
          <w:sz w:val="22"/>
          <w:szCs w:val="22"/>
        </w:rPr>
        <w:t>,</w:t>
      </w:r>
      <w:r w:rsidR="00410726" w:rsidRPr="00575FD8">
        <w:rPr>
          <w:rFonts w:ascii="Arial" w:hAnsi="Arial" w:cs="Arial"/>
          <w:sz w:val="22"/>
          <w:szCs w:val="22"/>
        </w:rPr>
        <w:t xml:space="preserve"> provide the in</w:t>
      </w:r>
      <w:r w:rsidRPr="00575FD8">
        <w:rPr>
          <w:rFonts w:ascii="Arial" w:hAnsi="Arial" w:cs="Arial"/>
          <w:sz w:val="22"/>
          <w:szCs w:val="22"/>
        </w:rPr>
        <w:t>formation requested in Section 3</w:t>
      </w:r>
      <w:r w:rsidR="00410726" w:rsidRPr="00575FD8">
        <w:rPr>
          <w:rFonts w:ascii="Arial" w:hAnsi="Arial" w:cs="Arial"/>
          <w:sz w:val="22"/>
          <w:szCs w:val="22"/>
        </w:rPr>
        <w:br/>
        <w:t xml:space="preserve">        </w:t>
      </w:r>
      <w:r w:rsidR="00410726" w:rsidRPr="00575FD8">
        <w:rPr>
          <w:rFonts w:ascii="Arial" w:hAnsi="Arial" w:cs="Arial"/>
          <w:sz w:val="22"/>
          <w:szCs w:val="22"/>
        </w:rPr>
        <w:br/>
      </w:r>
      <w:r w:rsidRPr="00575FD8">
        <w:rPr>
          <w:rFonts w:ascii="Arial" w:hAnsi="Arial" w:cs="Arial"/>
          <w:b/>
          <w:sz w:val="22"/>
          <w:szCs w:val="22"/>
        </w:rPr>
        <w:t>4</w:t>
      </w:r>
      <w:r w:rsidR="00EB0649" w:rsidRPr="00575FD8">
        <w:rPr>
          <w:rFonts w:ascii="Arial" w:hAnsi="Arial" w:cs="Arial"/>
          <w:b/>
          <w:sz w:val="22"/>
          <w:szCs w:val="22"/>
        </w:rPr>
        <w:t xml:space="preserve">.2 </w:t>
      </w:r>
      <w:r w:rsidR="00EB0649" w:rsidRPr="00575FD8">
        <w:rPr>
          <w:rFonts w:ascii="Arial" w:hAnsi="Arial" w:cs="Arial"/>
          <w:sz w:val="22"/>
          <w:szCs w:val="22"/>
        </w:rPr>
        <w:t>Complete</w:t>
      </w:r>
      <w:r w:rsidR="00410726" w:rsidRPr="00575FD8">
        <w:rPr>
          <w:rFonts w:ascii="Arial" w:hAnsi="Arial" w:cs="Arial"/>
          <w:sz w:val="22"/>
          <w:szCs w:val="22"/>
        </w:rPr>
        <w:t xml:space="preserve"> the Cost Sched</w:t>
      </w:r>
      <w:r w:rsidRPr="00575FD8">
        <w:rPr>
          <w:rFonts w:ascii="Arial" w:hAnsi="Arial" w:cs="Arial"/>
          <w:sz w:val="22"/>
          <w:szCs w:val="22"/>
        </w:rPr>
        <w:t xml:space="preserve">ule page in Section </w:t>
      </w:r>
      <w:r w:rsidR="00C67A8C" w:rsidRPr="00575FD8">
        <w:rPr>
          <w:rFonts w:ascii="Arial" w:hAnsi="Arial" w:cs="Arial"/>
          <w:sz w:val="22"/>
          <w:szCs w:val="22"/>
        </w:rPr>
        <w:t>6 below</w:t>
      </w:r>
    </w:p>
    <w:p w14:paraId="092C53B8" w14:textId="77777777" w:rsidR="00575FD8" w:rsidRPr="00575FD8" w:rsidRDefault="00575FD8" w:rsidP="00410726">
      <w:pPr>
        <w:rPr>
          <w:rFonts w:ascii="Arial" w:hAnsi="Arial" w:cs="Arial"/>
          <w:sz w:val="22"/>
          <w:szCs w:val="22"/>
        </w:rPr>
      </w:pPr>
    </w:p>
    <w:p w14:paraId="3E412477" w14:textId="5FB2D878" w:rsidR="00410726" w:rsidRPr="00575FD8" w:rsidRDefault="00575FD8" w:rsidP="00410726">
      <w:pPr>
        <w:rPr>
          <w:rFonts w:ascii="Arial" w:hAnsi="Arial" w:cs="Arial"/>
          <w:b/>
          <w:sz w:val="22"/>
          <w:szCs w:val="22"/>
        </w:rPr>
      </w:pPr>
      <w:r w:rsidRPr="00575FD8">
        <w:rPr>
          <w:rFonts w:ascii="Arial" w:hAnsi="Arial" w:cs="Arial"/>
          <w:b/>
          <w:bCs/>
          <w:sz w:val="22"/>
          <w:szCs w:val="22"/>
        </w:rPr>
        <w:t>4.3</w:t>
      </w:r>
      <w:r w:rsidRPr="00575FD8">
        <w:rPr>
          <w:rFonts w:ascii="Arial" w:hAnsi="Arial" w:cs="Arial"/>
          <w:sz w:val="22"/>
          <w:szCs w:val="22"/>
        </w:rPr>
        <w:t xml:space="preserve"> Please complete the Vendor Signature Form</w:t>
      </w:r>
      <w:r w:rsidR="00410726" w:rsidRPr="00575FD8">
        <w:rPr>
          <w:rFonts w:ascii="Arial" w:hAnsi="Arial" w:cs="Arial"/>
          <w:sz w:val="22"/>
          <w:szCs w:val="22"/>
        </w:rPr>
        <w:br/>
      </w:r>
      <w:r w:rsidR="00410726" w:rsidRPr="00575FD8">
        <w:rPr>
          <w:rFonts w:ascii="Arial" w:hAnsi="Arial" w:cs="Arial"/>
          <w:sz w:val="22"/>
          <w:szCs w:val="22"/>
        </w:rPr>
        <w:br/>
      </w:r>
    </w:p>
    <w:bookmarkEnd w:id="4"/>
    <w:bookmarkEnd w:id="5"/>
    <w:bookmarkEnd w:id="6"/>
    <w:p w14:paraId="3E412478" w14:textId="77777777" w:rsidR="00410726" w:rsidRDefault="00CD4261" w:rsidP="00410726">
      <w:r>
        <w:rPr>
          <w:rFonts w:ascii="Arial" w:hAnsi="Arial" w:cs="Arial"/>
          <w:b/>
        </w:rPr>
        <w:t>Section 5</w:t>
      </w:r>
      <w:r w:rsidR="00410726">
        <w:rPr>
          <w:rFonts w:ascii="Arial" w:hAnsi="Arial" w:cs="Arial"/>
          <w:b/>
        </w:rPr>
        <w:t xml:space="preserve"> Evaluation</w:t>
      </w:r>
      <w:r w:rsidR="00410726" w:rsidRPr="00342766">
        <w:rPr>
          <w:rFonts w:ascii="Arial" w:hAnsi="Arial" w:cs="Arial"/>
          <w:b/>
        </w:rPr>
        <w:t xml:space="preserve"> of Proposals</w:t>
      </w:r>
    </w:p>
    <w:p w14:paraId="3E412479" w14:textId="77777777" w:rsidR="00410726" w:rsidRPr="005F4984" w:rsidRDefault="00CD4261" w:rsidP="00410726">
      <w:pPr>
        <w:pStyle w:val="Heading3"/>
        <w:rPr>
          <w:sz w:val="20"/>
        </w:rPr>
      </w:pPr>
      <w:r>
        <w:rPr>
          <w:sz w:val="20"/>
        </w:rPr>
        <w:t>5</w:t>
      </w:r>
      <w:r w:rsidR="00410726" w:rsidRPr="005F4984">
        <w:rPr>
          <w:sz w:val="20"/>
        </w:rPr>
        <w:t>.1 Evaluation Criteria</w:t>
      </w:r>
    </w:p>
    <w:p w14:paraId="3E41247A" w14:textId="77777777" w:rsidR="00410726" w:rsidRDefault="00410726" w:rsidP="00410726">
      <w:pPr>
        <w:pStyle w:val="CMBold14"/>
        <w:suppressAutoHyphens/>
        <w:spacing w:before="0" w:after="0"/>
        <w:rPr>
          <w:rFonts w:ascii="Arial" w:hAnsi="Arial" w:cs="Arial"/>
          <w:noProof w:val="0"/>
          <w:sz w:val="20"/>
          <w:szCs w:val="20"/>
        </w:rPr>
      </w:pPr>
    </w:p>
    <w:p w14:paraId="3E41247B" w14:textId="77777777" w:rsidR="00410726" w:rsidRPr="006A2EA3" w:rsidRDefault="00410726" w:rsidP="00410726">
      <w:pPr>
        <w:pStyle w:val="CMBold14"/>
        <w:suppressAutoHyphens/>
        <w:spacing w:before="0" w:after="0"/>
        <w:rPr>
          <w:rFonts w:ascii="Arial" w:hAnsi="Arial" w:cs="Arial"/>
          <w:noProof w:val="0"/>
          <w:sz w:val="20"/>
          <w:szCs w:val="20"/>
        </w:rPr>
      </w:pPr>
      <w:r w:rsidRPr="006A2EA3">
        <w:rPr>
          <w:rFonts w:ascii="Arial" w:hAnsi="Arial" w:cs="Arial"/>
          <w:noProof w:val="0"/>
          <w:sz w:val="20"/>
          <w:szCs w:val="20"/>
        </w:rPr>
        <w:t>La Crosse County will evaluate the proposals using the criteria described below.</w:t>
      </w:r>
    </w:p>
    <w:p w14:paraId="3E41247C" w14:textId="77777777" w:rsidR="00410726" w:rsidRPr="006A2EA3" w:rsidRDefault="00410726" w:rsidP="00410726">
      <w:pPr>
        <w:pStyle w:val="CMBold14"/>
        <w:spacing w:before="0" w:after="0"/>
        <w:rPr>
          <w:rFonts w:ascii="Arial" w:hAnsi="Arial" w:cs="Arial"/>
          <w:noProof w:val="0"/>
          <w:sz w:val="20"/>
          <w:szCs w:val="20"/>
        </w:rPr>
      </w:pPr>
    </w:p>
    <w:tbl>
      <w:tblPr>
        <w:tblW w:w="0" w:type="auto"/>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9"/>
        <w:gridCol w:w="1460"/>
      </w:tblGrid>
      <w:tr w:rsidR="00410726" w:rsidRPr="0055760F" w14:paraId="3E41247F" w14:textId="77777777" w:rsidTr="00700623">
        <w:trPr>
          <w:trHeight w:val="401"/>
        </w:trPr>
        <w:tc>
          <w:tcPr>
            <w:tcW w:w="5019" w:type="dxa"/>
            <w:shd w:val="clear" w:color="auto" w:fill="CCFFCC"/>
          </w:tcPr>
          <w:p w14:paraId="3E41247D" w14:textId="77777777" w:rsidR="00410726" w:rsidRPr="0055760F" w:rsidRDefault="00410726" w:rsidP="00700623">
            <w:pPr>
              <w:pStyle w:val="CMBold14"/>
              <w:spacing w:before="0" w:after="0"/>
              <w:rPr>
                <w:rFonts w:ascii="Arial" w:hAnsi="Arial" w:cs="Arial"/>
                <w:noProof w:val="0"/>
                <w:sz w:val="22"/>
                <w:szCs w:val="22"/>
              </w:rPr>
            </w:pPr>
            <w:r w:rsidRPr="0055760F">
              <w:rPr>
                <w:rFonts w:ascii="Arial" w:hAnsi="Arial" w:cs="Arial"/>
                <w:noProof w:val="0"/>
                <w:sz w:val="22"/>
                <w:szCs w:val="22"/>
              </w:rPr>
              <w:t>Category</w:t>
            </w:r>
          </w:p>
        </w:tc>
        <w:tc>
          <w:tcPr>
            <w:tcW w:w="1460" w:type="dxa"/>
            <w:shd w:val="clear" w:color="auto" w:fill="CCFFCC"/>
          </w:tcPr>
          <w:p w14:paraId="3E41247E" w14:textId="716104D0" w:rsidR="00410726" w:rsidRPr="0055760F" w:rsidRDefault="00410726" w:rsidP="0055760F">
            <w:pPr>
              <w:pStyle w:val="CMBold14"/>
              <w:spacing w:before="0" w:after="0"/>
              <w:jc w:val="center"/>
              <w:rPr>
                <w:rFonts w:ascii="Arial" w:hAnsi="Arial" w:cs="Arial"/>
                <w:noProof w:val="0"/>
                <w:sz w:val="22"/>
                <w:szCs w:val="22"/>
              </w:rPr>
            </w:pPr>
            <w:r w:rsidRPr="0055760F">
              <w:rPr>
                <w:rFonts w:ascii="Arial" w:hAnsi="Arial" w:cs="Arial"/>
                <w:noProof w:val="0"/>
                <w:sz w:val="22"/>
                <w:szCs w:val="22"/>
              </w:rPr>
              <w:t>Points</w:t>
            </w:r>
          </w:p>
        </w:tc>
      </w:tr>
      <w:tr w:rsidR="00410726" w:rsidRPr="0055760F" w14:paraId="3E412483" w14:textId="77777777" w:rsidTr="00575FD8">
        <w:trPr>
          <w:trHeight w:val="401"/>
        </w:trPr>
        <w:tc>
          <w:tcPr>
            <w:tcW w:w="5019" w:type="dxa"/>
            <w:shd w:val="clear" w:color="auto" w:fill="auto"/>
          </w:tcPr>
          <w:p w14:paraId="3E412480" w14:textId="18BD8305" w:rsidR="00410726" w:rsidRPr="0055760F" w:rsidRDefault="00F14D7B" w:rsidP="00F14D7B">
            <w:pPr>
              <w:pStyle w:val="CMBold14"/>
              <w:spacing w:before="0" w:after="0"/>
              <w:rPr>
                <w:rFonts w:ascii="Arial" w:hAnsi="Arial" w:cs="Arial"/>
                <w:noProof w:val="0"/>
                <w:sz w:val="22"/>
                <w:szCs w:val="22"/>
              </w:rPr>
            </w:pPr>
            <w:r w:rsidRPr="0055760F">
              <w:rPr>
                <w:rFonts w:ascii="Arial" w:hAnsi="Arial" w:cs="Arial"/>
                <w:sz w:val="22"/>
                <w:szCs w:val="22"/>
              </w:rPr>
              <w:t>Equipment</w:t>
            </w:r>
            <w:r w:rsidR="0055760F" w:rsidRPr="0055760F">
              <w:rPr>
                <w:rFonts w:ascii="Arial" w:hAnsi="Arial" w:cs="Arial"/>
                <w:sz w:val="22"/>
                <w:szCs w:val="22"/>
              </w:rPr>
              <w:t xml:space="preserve"> </w:t>
            </w:r>
            <w:r w:rsidR="00410726" w:rsidRPr="0055760F">
              <w:rPr>
                <w:rFonts w:ascii="Arial" w:hAnsi="Arial" w:cs="Arial"/>
                <w:sz w:val="22"/>
                <w:szCs w:val="22"/>
              </w:rPr>
              <w:t xml:space="preserve">specifications and features </w:t>
            </w:r>
            <w:r w:rsidR="00410726" w:rsidRPr="0055760F">
              <w:rPr>
                <w:rFonts w:ascii="Arial" w:hAnsi="Arial" w:cs="Arial"/>
                <w:sz w:val="22"/>
                <w:szCs w:val="22"/>
              </w:rPr>
              <w:br/>
            </w:r>
          </w:p>
        </w:tc>
        <w:tc>
          <w:tcPr>
            <w:tcW w:w="1460" w:type="dxa"/>
            <w:shd w:val="clear" w:color="auto" w:fill="auto"/>
          </w:tcPr>
          <w:p w14:paraId="3E412481" w14:textId="32028F82" w:rsidR="00410726" w:rsidRPr="0055760F" w:rsidRDefault="006A0505" w:rsidP="0055760F">
            <w:pPr>
              <w:pStyle w:val="CMBold14"/>
              <w:spacing w:before="0" w:after="0"/>
              <w:jc w:val="center"/>
              <w:rPr>
                <w:rFonts w:ascii="Arial" w:hAnsi="Arial" w:cs="Arial"/>
                <w:noProof w:val="0"/>
                <w:sz w:val="22"/>
                <w:szCs w:val="22"/>
              </w:rPr>
            </w:pPr>
            <w:r w:rsidRPr="0055760F">
              <w:rPr>
                <w:rFonts w:ascii="Arial" w:hAnsi="Arial" w:cs="Arial"/>
                <w:noProof w:val="0"/>
                <w:sz w:val="22"/>
                <w:szCs w:val="22"/>
              </w:rPr>
              <w:t>25</w:t>
            </w:r>
          </w:p>
          <w:p w14:paraId="3E412482" w14:textId="77777777" w:rsidR="00410726" w:rsidRPr="0055760F" w:rsidRDefault="00410726" w:rsidP="0055760F">
            <w:pPr>
              <w:pStyle w:val="CMBold14"/>
              <w:spacing w:before="0" w:after="0"/>
              <w:jc w:val="center"/>
              <w:rPr>
                <w:rFonts w:ascii="Arial" w:hAnsi="Arial" w:cs="Arial"/>
                <w:noProof w:val="0"/>
                <w:sz w:val="22"/>
                <w:szCs w:val="22"/>
              </w:rPr>
            </w:pPr>
          </w:p>
        </w:tc>
      </w:tr>
      <w:tr w:rsidR="00410726" w:rsidRPr="0055760F" w14:paraId="3E412486" w14:textId="77777777" w:rsidTr="00700623">
        <w:trPr>
          <w:trHeight w:val="541"/>
        </w:trPr>
        <w:tc>
          <w:tcPr>
            <w:tcW w:w="5019" w:type="dxa"/>
          </w:tcPr>
          <w:p w14:paraId="3E412484" w14:textId="77777777" w:rsidR="00410726" w:rsidRPr="0055760F" w:rsidRDefault="00410726" w:rsidP="00700623">
            <w:pPr>
              <w:pStyle w:val="CMBold14"/>
              <w:spacing w:before="0" w:after="0"/>
              <w:rPr>
                <w:rFonts w:ascii="Arial" w:hAnsi="Arial" w:cs="Arial"/>
                <w:sz w:val="22"/>
                <w:szCs w:val="22"/>
              </w:rPr>
            </w:pPr>
            <w:r w:rsidRPr="0055760F">
              <w:rPr>
                <w:rFonts w:ascii="Arial" w:hAnsi="Arial" w:cs="Arial"/>
                <w:sz w:val="22"/>
                <w:szCs w:val="22"/>
              </w:rPr>
              <w:t xml:space="preserve">Cost </w:t>
            </w:r>
          </w:p>
        </w:tc>
        <w:tc>
          <w:tcPr>
            <w:tcW w:w="1460" w:type="dxa"/>
          </w:tcPr>
          <w:p w14:paraId="3E412485" w14:textId="77777777" w:rsidR="00410726" w:rsidRPr="0055760F" w:rsidRDefault="00CD4097" w:rsidP="0055760F">
            <w:pPr>
              <w:pStyle w:val="CMBold14"/>
              <w:spacing w:before="0" w:after="0"/>
              <w:jc w:val="center"/>
              <w:rPr>
                <w:rFonts w:ascii="Arial" w:hAnsi="Arial" w:cs="Arial"/>
                <w:sz w:val="22"/>
                <w:szCs w:val="22"/>
              </w:rPr>
            </w:pPr>
            <w:r w:rsidRPr="0055760F">
              <w:rPr>
                <w:rFonts w:ascii="Arial" w:hAnsi="Arial" w:cs="Arial"/>
                <w:sz w:val="22"/>
                <w:szCs w:val="22"/>
              </w:rPr>
              <w:t>30</w:t>
            </w:r>
          </w:p>
        </w:tc>
      </w:tr>
      <w:tr w:rsidR="00410726" w:rsidRPr="0055760F" w14:paraId="3E412489" w14:textId="77777777" w:rsidTr="00700623">
        <w:trPr>
          <w:trHeight w:val="401"/>
        </w:trPr>
        <w:tc>
          <w:tcPr>
            <w:tcW w:w="5019" w:type="dxa"/>
          </w:tcPr>
          <w:p w14:paraId="3E412487" w14:textId="77777777" w:rsidR="00410726" w:rsidRPr="0055760F" w:rsidRDefault="00410726" w:rsidP="00700623">
            <w:pPr>
              <w:rPr>
                <w:sz w:val="22"/>
                <w:szCs w:val="22"/>
              </w:rPr>
            </w:pPr>
            <w:r w:rsidRPr="0055760F">
              <w:rPr>
                <w:rFonts w:ascii="Arial" w:hAnsi="Arial" w:cs="Arial"/>
                <w:sz w:val="22"/>
                <w:szCs w:val="22"/>
              </w:rPr>
              <w:t xml:space="preserve">Warranty </w:t>
            </w:r>
          </w:p>
        </w:tc>
        <w:tc>
          <w:tcPr>
            <w:tcW w:w="1460" w:type="dxa"/>
          </w:tcPr>
          <w:p w14:paraId="3E412488" w14:textId="45D5066A" w:rsidR="00410726" w:rsidRPr="0055760F" w:rsidRDefault="0063315E" w:rsidP="0055760F">
            <w:pPr>
              <w:jc w:val="center"/>
              <w:rPr>
                <w:rFonts w:ascii="Arial" w:hAnsi="Arial" w:cs="Arial"/>
                <w:sz w:val="22"/>
                <w:szCs w:val="22"/>
              </w:rPr>
            </w:pPr>
            <w:r>
              <w:rPr>
                <w:rFonts w:ascii="Arial" w:hAnsi="Arial" w:cs="Arial"/>
                <w:sz w:val="22"/>
                <w:szCs w:val="22"/>
              </w:rPr>
              <w:t>20</w:t>
            </w:r>
          </w:p>
        </w:tc>
      </w:tr>
      <w:tr w:rsidR="004F5CF8" w:rsidRPr="0055760F" w14:paraId="3E41248C" w14:textId="77777777" w:rsidTr="00575FD8">
        <w:trPr>
          <w:trHeight w:val="401"/>
        </w:trPr>
        <w:tc>
          <w:tcPr>
            <w:tcW w:w="5019" w:type="dxa"/>
            <w:shd w:val="clear" w:color="auto" w:fill="auto"/>
          </w:tcPr>
          <w:p w14:paraId="3E41248A" w14:textId="77777777" w:rsidR="004F5CF8" w:rsidRPr="0055760F" w:rsidRDefault="00616248" w:rsidP="00700623">
            <w:pPr>
              <w:rPr>
                <w:rFonts w:ascii="Arial" w:hAnsi="Arial" w:cs="Arial"/>
                <w:sz w:val="22"/>
                <w:szCs w:val="22"/>
              </w:rPr>
            </w:pPr>
            <w:r w:rsidRPr="0055760F">
              <w:rPr>
                <w:rFonts w:ascii="Arial" w:hAnsi="Arial" w:cs="Arial"/>
                <w:sz w:val="22"/>
                <w:szCs w:val="22"/>
              </w:rPr>
              <w:t>Demonstration</w:t>
            </w:r>
          </w:p>
        </w:tc>
        <w:tc>
          <w:tcPr>
            <w:tcW w:w="1460" w:type="dxa"/>
            <w:shd w:val="clear" w:color="auto" w:fill="auto"/>
          </w:tcPr>
          <w:p w14:paraId="3E41248B" w14:textId="77777777" w:rsidR="004F5CF8" w:rsidRPr="0055760F" w:rsidRDefault="00CD4097" w:rsidP="0055760F">
            <w:pPr>
              <w:jc w:val="center"/>
              <w:rPr>
                <w:rFonts w:ascii="Arial" w:hAnsi="Arial" w:cs="Arial"/>
                <w:sz w:val="22"/>
                <w:szCs w:val="22"/>
              </w:rPr>
            </w:pPr>
            <w:r w:rsidRPr="0055760F">
              <w:rPr>
                <w:rFonts w:ascii="Arial" w:hAnsi="Arial" w:cs="Arial"/>
                <w:sz w:val="22"/>
                <w:szCs w:val="22"/>
              </w:rPr>
              <w:t>25</w:t>
            </w:r>
          </w:p>
        </w:tc>
      </w:tr>
      <w:tr w:rsidR="004F5CF8" w:rsidRPr="0055760F" w14:paraId="3E41248F" w14:textId="77777777" w:rsidTr="00700623">
        <w:trPr>
          <w:trHeight w:val="401"/>
        </w:trPr>
        <w:tc>
          <w:tcPr>
            <w:tcW w:w="5019" w:type="dxa"/>
            <w:shd w:val="clear" w:color="auto" w:fill="CCFFCC"/>
          </w:tcPr>
          <w:p w14:paraId="3E41248D" w14:textId="77777777" w:rsidR="00616248" w:rsidRPr="0055760F" w:rsidRDefault="00616248" w:rsidP="00700623">
            <w:pPr>
              <w:pStyle w:val="CMBold14"/>
              <w:spacing w:before="0" w:after="0"/>
              <w:rPr>
                <w:rFonts w:ascii="Arial" w:hAnsi="Arial" w:cs="Arial"/>
                <w:noProof w:val="0"/>
                <w:sz w:val="22"/>
                <w:szCs w:val="22"/>
              </w:rPr>
            </w:pPr>
            <w:r w:rsidRPr="0055760F">
              <w:rPr>
                <w:rFonts w:ascii="Arial" w:hAnsi="Arial" w:cs="Arial"/>
                <w:sz w:val="22"/>
                <w:szCs w:val="22"/>
              </w:rPr>
              <w:t>Total</w:t>
            </w:r>
          </w:p>
        </w:tc>
        <w:tc>
          <w:tcPr>
            <w:tcW w:w="1460" w:type="dxa"/>
            <w:shd w:val="clear" w:color="auto" w:fill="CCFFCC"/>
          </w:tcPr>
          <w:p w14:paraId="3E41248E" w14:textId="77777777" w:rsidR="004F5CF8" w:rsidRPr="0055760F" w:rsidRDefault="00616248" w:rsidP="0055760F">
            <w:pPr>
              <w:pStyle w:val="CMBold14"/>
              <w:spacing w:before="0" w:after="0"/>
              <w:jc w:val="center"/>
              <w:rPr>
                <w:rFonts w:ascii="Arial" w:hAnsi="Arial" w:cs="Arial"/>
                <w:sz w:val="22"/>
                <w:szCs w:val="22"/>
              </w:rPr>
            </w:pPr>
            <w:r w:rsidRPr="0055760F">
              <w:rPr>
                <w:rFonts w:ascii="Arial" w:hAnsi="Arial" w:cs="Arial"/>
                <w:sz w:val="22"/>
                <w:szCs w:val="22"/>
              </w:rPr>
              <w:t>100</w:t>
            </w:r>
          </w:p>
        </w:tc>
      </w:tr>
      <w:tr w:rsidR="004F5CF8" w:rsidRPr="0055760F" w14:paraId="3E412492" w14:textId="77777777" w:rsidTr="00700623">
        <w:trPr>
          <w:trHeight w:val="401"/>
        </w:trPr>
        <w:tc>
          <w:tcPr>
            <w:tcW w:w="5019" w:type="dxa"/>
            <w:shd w:val="clear" w:color="auto" w:fill="CCFFCC"/>
          </w:tcPr>
          <w:p w14:paraId="3E412490" w14:textId="77777777" w:rsidR="004F5CF8" w:rsidRPr="0055760F" w:rsidRDefault="00616248" w:rsidP="00700623">
            <w:pPr>
              <w:pStyle w:val="CMBold14"/>
              <w:spacing w:before="0" w:after="0"/>
              <w:rPr>
                <w:rFonts w:ascii="Arial" w:hAnsi="Arial" w:cs="Arial"/>
                <w:noProof w:val="0"/>
                <w:sz w:val="22"/>
                <w:szCs w:val="22"/>
              </w:rPr>
            </w:pPr>
            <w:r w:rsidRPr="0055760F">
              <w:rPr>
                <w:rFonts w:ascii="Arial" w:hAnsi="Arial" w:cs="Arial"/>
                <w:sz w:val="22"/>
                <w:szCs w:val="22"/>
              </w:rPr>
              <w:t xml:space="preserve">Vendor History  </w:t>
            </w:r>
          </w:p>
        </w:tc>
        <w:tc>
          <w:tcPr>
            <w:tcW w:w="1460" w:type="dxa"/>
            <w:shd w:val="clear" w:color="auto" w:fill="CCFFCC"/>
          </w:tcPr>
          <w:p w14:paraId="3E412491" w14:textId="77777777" w:rsidR="004F5CF8" w:rsidRPr="0055760F" w:rsidRDefault="00616248" w:rsidP="0055760F">
            <w:pPr>
              <w:pStyle w:val="CMBold14"/>
              <w:spacing w:before="0" w:after="0"/>
              <w:jc w:val="center"/>
              <w:rPr>
                <w:rFonts w:ascii="Arial" w:hAnsi="Arial" w:cs="Arial"/>
                <w:sz w:val="22"/>
                <w:szCs w:val="22"/>
              </w:rPr>
            </w:pPr>
            <w:r w:rsidRPr="0055760F">
              <w:rPr>
                <w:rFonts w:ascii="Arial" w:hAnsi="Arial" w:cs="Arial"/>
                <w:sz w:val="22"/>
                <w:szCs w:val="22"/>
              </w:rPr>
              <w:t>0 to -15</w:t>
            </w:r>
          </w:p>
        </w:tc>
      </w:tr>
    </w:tbl>
    <w:p w14:paraId="3E412493" w14:textId="77777777" w:rsidR="00410726" w:rsidRPr="0055760F" w:rsidRDefault="00410726" w:rsidP="00410726">
      <w:pPr>
        <w:pStyle w:val="CMBold14"/>
        <w:suppressAutoHyphens/>
        <w:spacing w:before="0" w:after="0"/>
        <w:rPr>
          <w:rFonts w:ascii="Arial" w:hAnsi="Arial" w:cs="Arial"/>
          <w:b/>
          <w:noProof w:val="0"/>
          <w:sz w:val="22"/>
          <w:szCs w:val="22"/>
        </w:rPr>
      </w:pPr>
    </w:p>
    <w:p w14:paraId="3E412494" w14:textId="77777777" w:rsidR="00410726" w:rsidRPr="006A2EA3" w:rsidRDefault="00410726" w:rsidP="00410726">
      <w:pPr>
        <w:pStyle w:val="CMBold14"/>
        <w:tabs>
          <w:tab w:val="left" w:pos="3870"/>
        </w:tabs>
        <w:suppressAutoHyphens/>
        <w:spacing w:before="0" w:after="0"/>
        <w:rPr>
          <w:rFonts w:ascii="Arial" w:hAnsi="Arial" w:cs="Arial"/>
          <w:b/>
          <w:noProof w:val="0"/>
          <w:sz w:val="20"/>
          <w:szCs w:val="20"/>
        </w:rPr>
      </w:pPr>
    </w:p>
    <w:p w14:paraId="3E412495" w14:textId="77777777" w:rsidR="006A0505" w:rsidRDefault="006A0505" w:rsidP="00410726">
      <w:pPr>
        <w:pStyle w:val="CMBold14"/>
        <w:spacing w:before="0" w:after="0"/>
        <w:rPr>
          <w:rFonts w:ascii="Arial" w:hAnsi="Arial" w:cs="Arial"/>
          <w:b/>
          <w:noProof w:val="0"/>
          <w:sz w:val="20"/>
          <w:szCs w:val="20"/>
        </w:rPr>
      </w:pPr>
    </w:p>
    <w:p w14:paraId="3E412496" w14:textId="77777777" w:rsidR="006A0505" w:rsidRDefault="006A0505" w:rsidP="00410726">
      <w:pPr>
        <w:pStyle w:val="CMBold14"/>
        <w:spacing w:before="0" w:after="0"/>
        <w:rPr>
          <w:rFonts w:ascii="Arial" w:hAnsi="Arial" w:cs="Arial"/>
          <w:b/>
          <w:noProof w:val="0"/>
          <w:sz w:val="20"/>
          <w:szCs w:val="20"/>
        </w:rPr>
      </w:pPr>
    </w:p>
    <w:p w14:paraId="3E412497" w14:textId="77777777" w:rsidR="00410726" w:rsidRPr="00E7666E" w:rsidRDefault="00CD4261" w:rsidP="00410726">
      <w:pPr>
        <w:pStyle w:val="CMBold14"/>
        <w:spacing w:before="0" w:after="0"/>
        <w:rPr>
          <w:rFonts w:ascii="Arial" w:hAnsi="Arial" w:cs="Arial"/>
          <w:b/>
          <w:noProof w:val="0"/>
          <w:sz w:val="20"/>
          <w:szCs w:val="20"/>
        </w:rPr>
      </w:pPr>
      <w:r>
        <w:rPr>
          <w:rFonts w:ascii="Arial" w:hAnsi="Arial" w:cs="Arial"/>
          <w:b/>
          <w:noProof w:val="0"/>
          <w:sz w:val="20"/>
          <w:szCs w:val="20"/>
        </w:rPr>
        <w:t>5</w:t>
      </w:r>
      <w:r w:rsidR="00410726">
        <w:rPr>
          <w:rFonts w:ascii="Arial" w:hAnsi="Arial" w:cs="Arial"/>
          <w:b/>
          <w:noProof w:val="0"/>
          <w:sz w:val="20"/>
          <w:szCs w:val="20"/>
        </w:rPr>
        <w:t>.2 Vendor History with La Crosse County</w:t>
      </w:r>
    </w:p>
    <w:p w14:paraId="3E412498" w14:textId="77777777" w:rsidR="00410726" w:rsidRDefault="00410726" w:rsidP="00410726">
      <w:pPr>
        <w:pStyle w:val="CMBold14"/>
        <w:spacing w:before="0" w:after="0"/>
        <w:rPr>
          <w:rFonts w:ascii="Arial" w:hAnsi="Arial" w:cs="Arial"/>
          <w:noProof w:val="0"/>
          <w:sz w:val="20"/>
          <w:szCs w:val="20"/>
        </w:rPr>
      </w:pPr>
      <w:r>
        <w:rPr>
          <w:rFonts w:ascii="Arial" w:hAnsi="Arial" w:cs="Arial"/>
          <w:b/>
          <w:noProof w:val="0"/>
          <w:sz w:val="20"/>
          <w:szCs w:val="20"/>
        </w:rPr>
        <w:t xml:space="preserve">       </w:t>
      </w:r>
      <w:r>
        <w:rPr>
          <w:rFonts w:ascii="Arial" w:hAnsi="Arial" w:cs="Arial"/>
          <w:noProof w:val="0"/>
          <w:sz w:val="20"/>
          <w:szCs w:val="20"/>
        </w:rPr>
        <w:t xml:space="preserve"> </w:t>
      </w:r>
    </w:p>
    <w:p w14:paraId="3E412499" w14:textId="77777777" w:rsidR="00410726" w:rsidRPr="00E7666E" w:rsidRDefault="00410726" w:rsidP="00410726">
      <w:pPr>
        <w:pStyle w:val="CMBold14"/>
        <w:spacing w:before="0" w:after="0"/>
        <w:rPr>
          <w:rFonts w:ascii="Arial" w:hAnsi="Arial" w:cs="Arial"/>
          <w:noProof w:val="0"/>
          <w:sz w:val="20"/>
          <w:szCs w:val="20"/>
        </w:rPr>
      </w:pPr>
      <w:r>
        <w:rPr>
          <w:rFonts w:ascii="Arial" w:hAnsi="Arial" w:cs="Arial"/>
          <w:noProof w:val="0"/>
          <w:sz w:val="20"/>
          <w:szCs w:val="20"/>
        </w:rPr>
        <w:t xml:space="preserve">        The equipment in this RFP is crucial to an important public service performed by the  </w:t>
      </w:r>
    </w:p>
    <w:p w14:paraId="3E41249A" w14:textId="7AABCF4E" w:rsidR="00410726" w:rsidRPr="00E7666E" w:rsidRDefault="00410726" w:rsidP="00410726">
      <w:pPr>
        <w:pStyle w:val="CMBold14"/>
        <w:spacing w:before="0" w:after="0"/>
        <w:rPr>
          <w:rFonts w:ascii="Arial" w:hAnsi="Arial" w:cs="Arial"/>
          <w:noProof w:val="0"/>
          <w:sz w:val="20"/>
          <w:szCs w:val="20"/>
        </w:rPr>
      </w:pPr>
      <w:r>
        <w:rPr>
          <w:rFonts w:ascii="Arial" w:hAnsi="Arial" w:cs="Arial"/>
          <w:noProof w:val="0"/>
          <w:sz w:val="20"/>
          <w:szCs w:val="20"/>
        </w:rPr>
        <w:t xml:space="preserve">        La Crosse County Highway Department. As part of this evaluation, a vendor may have up </w:t>
      </w:r>
      <w:r>
        <w:rPr>
          <w:rFonts w:ascii="Arial" w:hAnsi="Arial" w:cs="Arial"/>
          <w:noProof w:val="0"/>
          <w:sz w:val="20"/>
          <w:szCs w:val="20"/>
        </w:rPr>
        <w:br/>
        <w:t xml:space="preserve">        to15 points subtracted based on the vendor’s </w:t>
      </w:r>
      <w:r w:rsidR="00534F02">
        <w:rPr>
          <w:rFonts w:ascii="Arial" w:hAnsi="Arial" w:cs="Arial"/>
          <w:noProof w:val="0"/>
          <w:sz w:val="20"/>
          <w:szCs w:val="20"/>
        </w:rPr>
        <w:t xml:space="preserve">past historical </w:t>
      </w:r>
      <w:r>
        <w:rPr>
          <w:rFonts w:ascii="Arial" w:hAnsi="Arial" w:cs="Arial"/>
          <w:noProof w:val="0"/>
          <w:sz w:val="20"/>
          <w:szCs w:val="20"/>
        </w:rPr>
        <w:t xml:space="preserve">integrity </w:t>
      </w:r>
      <w:r w:rsidR="00534F02">
        <w:rPr>
          <w:rFonts w:ascii="Arial" w:hAnsi="Arial" w:cs="Arial"/>
          <w:noProof w:val="0"/>
          <w:sz w:val="20"/>
          <w:szCs w:val="20"/>
        </w:rPr>
        <w:t>with</w:t>
      </w:r>
      <w:r>
        <w:rPr>
          <w:rFonts w:ascii="Arial" w:hAnsi="Arial" w:cs="Arial"/>
          <w:noProof w:val="0"/>
          <w:sz w:val="20"/>
          <w:szCs w:val="20"/>
        </w:rPr>
        <w:t xml:space="preserve"> regards to providing </w:t>
      </w:r>
      <w:r>
        <w:rPr>
          <w:rFonts w:ascii="Arial" w:hAnsi="Arial" w:cs="Arial"/>
          <w:noProof w:val="0"/>
          <w:sz w:val="20"/>
          <w:szCs w:val="20"/>
        </w:rPr>
        <w:br/>
        <w:t xml:space="preserve">        required equipment specifications and supporting the performance of equipment. </w:t>
      </w:r>
      <w:r>
        <w:rPr>
          <w:rFonts w:ascii="Arial" w:hAnsi="Arial" w:cs="Arial"/>
          <w:noProof w:val="0"/>
          <w:sz w:val="20"/>
          <w:szCs w:val="20"/>
        </w:rPr>
        <w:br/>
        <w:t xml:space="preserve">         </w:t>
      </w:r>
    </w:p>
    <w:p w14:paraId="3E41249B" w14:textId="77777777" w:rsidR="006A0505" w:rsidRDefault="00410726" w:rsidP="00410726">
      <w:pPr>
        <w:pStyle w:val="CMBold14"/>
        <w:suppressAutoHyphens/>
        <w:spacing w:before="0" w:after="0"/>
        <w:rPr>
          <w:rFonts w:ascii="Arial" w:hAnsi="Arial" w:cs="Arial"/>
          <w:noProof w:val="0"/>
          <w:sz w:val="20"/>
          <w:szCs w:val="20"/>
        </w:rPr>
      </w:pPr>
      <w:r>
        <w:rPr>
          <w:rFonts w:ascii="Arial" w:hAnsi="Arial" w:cs="Arial"/>
          <w:noProof w:val="0"/>
          <w:sz w:val="20"/>
          <w:szCs w:val="20"/>
        </w:rPr>
        <w:t xml:space="preserve">       </w:t>
      </w:r>
    </w:p>
    <w:p w14:paraId="3E41249C" w14:textId="77777777" w:rsidR="00410726" w:rsidRDefault="00410726" w:rsidP="00410726">
      <w:pPr>
        <w:pStyle w:val="CMBold14"/>
        <w:suppressAutoHyphens/>
        <w:spacing w:before="0" w:after="0"/>
        <w:rPr>
          <w:rFonts w:ascii="Arial" w:hAnsi="Arial" w:cs="Arial"/>
          <w:noProof w:val="0"/>
          <w:sz w:val="20"/>
          <w:szCs w:val="20"/>
        </w:rPr>
      </w:pPr>
      <w:r>
        <w:rPr>
          <w:rFonts w:ascii="Arial" w:hAnsi="Arial" w:cs="Arial"/>
          <w:noProof w:val="0"/>
          <w:sz w:val="20"/>
          <w:szCs w:val="20"/>
        </w:rPr>
        <w:t xml:space="preserve">   </w:t>
      </w:r>
      <w:r>
        <w:rPr>
          <w:rFonts w:ascii="Arial" w:hAnsi="Arial" w:cs="Arial"/>
          <w:b/>
          <w:noProof w:val="0"/>
          <w:sz w:val="20"/>
          <w:szCs w:val="20"/>
        </w:rPr>
        <w:t>Vendors with no previous history will be scored a zero</w:t>
      </w:r>
    </w:p>
    <w:p w14:paraId="3E41249D" w14:textId="77777777" w:rsidR="00E0023A" w:rsidRDefault="00E0023A" w:rsidP="00410726">
      <w:pPr>
        <w:pStyle w:val="CMBold14"/>
        <w:suppressAutoHyphens/>
        <w:spacing w:before="0" w:after="0"/>
        <w:rPr>
          <w:rFonts w:ascii="Arial" w:hAnsi="Arial" w:cs="Arial"/>
          <w:noProof w:val="0"/>
          <w:sz w:val="20"/>
          <w:szCs w:val="20"/>
        </w:rPr>
      </w:pPr>
    </w:p>
    <w:p w14:paraId="3E41249E" w14:textId="77777777" w:rsidR="00E0023A" w:rsidRDefault="00E0023A" w:rsidP="00410726">
      <w:pPr>
        <w:pStyle w:val="CMBold14"/>
        <w:suppressAutoHyphens/>
        <w:spacing w:before="0" w:after="0"/>
        <w:rPr>
          <w:rFonts w:ascii="Arial" w:hAnsi="Arial" w:cs="Arial"/>
          <w:noProof w:val="0"/>
          <w:sz w:val="20"/>
          <w:szCs w:val="20"/>
        </w:rPr>
      </w:pPr>
    </w:p>
    <w:p w14:paraId="3E41249F" w14:textId="77777777" w:rsidR="00E0023A" w:rsidRDefault="00E0023A" w:rsidP="00410726">
      <w:pPr>
        <w:pStyle w:val="CMBold14"/>
        <w:suppressAutoHyphens/>
        <w:spacing w:before="0" w:after="0"/>
        <w:rPr>
          <w:rFonts w:ascii="Arial" w:hAnsi="Arial" w:cs="Arial"/>
          <w:noProof w:val="0"/>
          <w:sz w:val="20"/>
          <w:szCs w:val="20"/>
        </w:rPr>
      </w:pPr>
    </w:p>
    <w:p w14:paraId="3E4124A0" w14:textId="77777777" w:rsidR="00E0023A" w:rsidRDefault="00E0023A" w:rsidP="00410726">
      <w:pPr>
        <w:pStyle w:val="CMBold14"/>
        <w:suppressAutoHyphens/>
        <w:spacing w:before="0" w:after="0"/>
        <w:rPr>
          <w:rFonts w:ascii="Arial" w:hAnsi="Arial" w:cs="Arial"/>
          <w:noProof w:val="0"/>
          <w:sz w:val="20"/>
          <w:szCs w:val="20"/>
        </w:rPr>
      </w:pPr>
    </w:p>
    <w:p w14:paraId="3E4124A1" w14:textId="77777777" w:rsidR="00E0023A" w:rsidRDefault="00E0023A" w:rsidP="00410726">
      <w:pPr>
        <w:pStyle w:val="CMBold14"/>
        <w:suppressAutoHyphens/>
        <w:spacing w:before="0" w:after="0"/>
        <w:rPr>
          <w:rFonts w:ascii="Arial" w:hAnsi="Arial" w:cs="Arial"/>
          <w:noProof w:val="0"/>
          <w:sz w:val="20"/>
          <w:szCs w:val="20"/>
        </w:rPr>
      </w:pPr>
    </w:p>
    <w:p w14:paraId="3E4124A2" w14:textId="77777777" w:rsidR="00E0023A" w:rsidRDefault="00E0023A" w:rsidP="00410726">
      <w:pPr>
        <w:pStyle w:val="CMBold14"/>
        <w:suppressAutoHyphens/>
        <w:spacing w:before="0" w:after="0"/>
        <w:rPr>
          <w:rFonts w:ascii="Arial" w:hAnsi="Arial" w:cs="Arial"/>
          <w:noProof w:val="0"/>
          <w:sz w:val="20"/>
          <w:szCs w:val="20"/>
        </w:rPr>
      </w:pPr>
    </w:p>
    <w:p w14:paraId="3E4124A3" w14:textId="77777777" w:rsidR="00E0023A" w:rsidRDefault="00E0023A" w:rsidP="00410726">
      <w:pPr>
        <w:pStyle w:val="CMBold14"/>
        <w:suppressAutoHyphens/>
        <w:spacing w:before="0" w:after="0"/>
        <w:rPr>
          <w:rFonts w:ascii="Arial" w:hAnsi="Arial" w:cs="Arial"/>
          <w:noProof w:val="0"/>
          <w:sz w:val="20"/>
          <w:szCs w:val="20"/>
        </w:rPr>
      </w:pPr>
    </w:p>
    <w:p w14:paraId="3E4124A4" w14:textId="77777777" w:rsidR="00E0023A" w:rsidRDefault="00E0023A" w:rsidP="00410726">
      <w:pPr>
        <w:pStyle w:val="CMBold14"/>
        <w:suppressAutoHyphens/>
        <w:spacing w:before="0" w:after="0"/>
        <w:rPr>
          <w:rFonts w:ascii="Arial" w:hAnsi="Arial" w:cs="Arial"/>
          <w:noProof w:val="0"/>
          <w:sz w:val="20"/>
          <w:szCs w:val="20"/>
        </w:rPr>
      </w:pPr>
    </w:p>
    <w:p w14:paraId="3E4124A5" w14:textId="77777777" w:rsidR="00E0023A" w:rsidRDefault="00E0023A" w:rsidP="00410726">
      <w:pPr>
        <w:pStyle w:val="CMBold14"/>
        <w:suppressAutoHyphens/>
        <w:spacing w:before="0" w:after="0"/>
        <w:rPr>
          <w:rFonts w:ascii="Arial" w:hAnsi="Arial" w:cs="Arial"/>
          <w:noProof w:val="0"/>
          <w:sz w:val="20"/>
          <w:szCs w:val="20"/>
        </w:rPr>
      </w:pPr>
    </w:p>
    <w:p w14:paraId="3E4124A6" w14:textId="77777777" w:rsidR="00E0023A" w:rsidRDefault="00E0023A" w:rsidP="00410726">
      <w:pPr>
        <w:pStyle w:val="CMBold14"/>
        <w:suppressAutoHyphens/>
        <w:spacing w:before="0" w:after="0"/>
        <w:rPr>
          <w:rFonts w:ascii="Arial" w:hAnsi="Arial" w:cs="Arial"/>
          <w:noProof w:val="0"/>
          <w:sz w:val="20"/>
          <w:szCs w:val="20"/>
        </w:rPr>
      </w:pPr>
    </w:p>
    <w:p w14:paraId="3E4124A7" w14:textId="77777777" w:rsidR="00E0023A" w:rsidRDefault="00E0023A" w:rsidP="00410726">
      <w:pPr>
        <w:pStyle w:val="CMBold14"/>
        <w:suppressAutoHyphens/>
        <w:spacing w:before="0" w:after="0"/>
        <w:rPr>
          <w:rFonts w:ascii="Arial" w:hAnsi="Arial" w:cs="Arial"/>
          <w:noProof w:val="0"/>
          <w:sz w:val="20"/>
          <w:szCs w:val="20"/>
        </w:rPr>
      </w:pPr>
    </w:p>
    <w:p w14:paraId="3E4124A8" w14:textId="77777777" w:rsidR="00E0023A" w:rsidRDefault="00E0023A" w:rsidP="00410726">
      <w:pPr>
        <w:pStyle w:val="CMBold14"/>
        <w:suppressAutoHyphens/>
        <w:spacing w:before="0" w:after="0"/>
        <w:rPr>
          <w:rFonts w:ascii="Arial" w:hAnsi="Arial" w:cs="Arial"/>
          <w:noProof w:val="0"/>
          <w:sz w:val="20"/>
          <w:szCs w:val="20"/>
        </w:rPr>
      </w:pPr>
    </w:p>
    <w:p w14:paraId="3E4124A9" w14:textId="77777777" w:rsidR="00E0023A" w:rsidRDefault="00E0023A" w:rsidP="00410726">
      <w:pPr>
        <w:pStyle w:val="CMBold14"/>
        <w:suppressAutoHyphens/>
        <w:spacing w:before="0" w:after="0"/>
        <w:rPr>
          <w:rFonts w:ascii="Arial" w:hAnsi="Arial" w:cs="Arial"/>
          <w:noProof w:val="0"/>
          <w:sz w:val="20"/>
          <w:szCs w:val="20"/>
        </w:rPr>
      </w:pPr>
    </w:p>
    <w:p w14:paraId="3E4124AA" w14:textId="77777777" w:rsidR="00E0023A" w:rsidRDefault="00E0023A" w:rsidP="00410726">
      <w:pPr>
        <w:pStyle w:val="CMBold14"/>
        <w:suppressAutoHyphens/>
        <w:spacing w:before="0" w:after="0"/>
        <w:rPr>
          <w:rFonts w:ascii="Arial" w:hAnsi="Arial" w:cs="Arial"/>
          <w:noProof w:val="0"/>
          <w:sz w:val="20"/>
          <w:szCs w:val="20"/>
        </w:rPr>
      </w:pPr>
    </w:p>
    <w:p w14:paraId="3E4124AB" w14:textId="77777777" w:rsidR="00E0023A" w:rsidRDefault="00E0023A" w:rsidP="00410726">
      <w:pPr>
        <w:pStyle w:val="CMBold14"/>
        <w:suppressAutoHyphens/>
        <w:spacing w:before="0" w:after="0"/>
        <w:rPr>
          <w:rFonts w:ascii="Arial" w:hAnsi="Arial" w:cs="Arial"/>
          <w:noProof w:val="0"/>
          <w:sz w:val="20"/>
          <w:szCs w:val="20"/>
        </w:rPr>
      </w:pPr>
    </w:p>
    <w:p w14:paraId="3E4124AC" w14:textId="77777777" w:rsidR="00E0023A" w:rsidRDefault="00E0023A" w:rsidP="00410726">
      <w:pPr>
        <w:pStyle w:val="CMBold14"/>
        <w:suppressAutoHyphens/>
        <w:spacing w:before="0" w:after="0"/>
        <w:rPr>
          <w:rFonts w:ascii="Arial" w:hAnsi="Arial" w:cs="Arial"/>
          <w:noProof w:val="0"/>
          <w:sz w:val="20"/>
          <w:szCs w:val="20"/>
        </w:rPr>
      </w:pPr>
    </w:p>
    <w:p w14:paraId="3E4124AD" w14:textId="77777777" w:rsidR="00E0023A" w:rsidRDefault="00E0023A" w:rsidP="00410726">
      <w:pPr>
        <w:pStyle w:val="CMBold14"/>
        <w:suppressAutoHyphens/>
        <w:spacing w:before="0" w:after="0"/>
        <w:rPr>
          <w:rFonts w:ascii="Arial" w:hAnsi="Arial" w:cs="Arial"/>
          <w:noProof w:val="0"/>
          <w:sz w:val="20"/>
          <w:szCs w:val="20"/>
        </w:rPr>
      </w:pPr>
    </w:p>
    <w:p w14:paraId="3E4124AE" w14:textId="77777777" w:rsidR="00410726" w:rsidRDefault="00CD4261" w:rsidP="00410726">
      <w:pPr>
        <w:ind w:left="432"/>
        <w:jc w:val="center"/>
        <w:rPr>
          <w:rFonts w:ascii="Arial" w:hAnsi="Arial" w:cs="Arial"/>
          <w:b/>
          <w:sz w:val="28"/>
          <w:szCs w:val="28"/>
        </w:rPr>
      </w:pPr>
      <w:r>
        <w:rPr>
          <w:rFonts w:ascii="Arial" w:hAnsi="Arial" w:cs="Arial"/>
          <w:b/>
          <w:sz w:val="28"/>
          <w:szCs w:val="28"/>
        </w:rPr>
        <w:t xml:space="preserve">Section </w:t>
      </w:r>
      <w:r w:rsidR="007A4DBA">
        <w:rPr>
          <w:rFonts w:ascii="Arial" w:hAnsi="Arial" w:cs="Arial"/>
          <w:b/>
          <w:sz w:val="28"/>
          <w:szCs w:val="28"/>
        </w:rPr>
        <w:t>6</w:t>
      </w:r>
      <w:r w:rsidR="007A4DBA" w:rsidRPr="00643447">
        <w:rPr>
          <w:rFonts w:ascii="Arial" w:hAnsi="Arial" w:cs="Arial"/>
          <w:b/>
          <w:sz w:val="28"/>
          <w:szCs w:val="28"/>
        </w:rPr>
        <w:t xml:space="preserve"> Cost</w:t>
      </w:r>
      <w:r w:rsidR="00410726">
        <w:rPr>
          <w:rFonts w:ascii="Arial" w:hAnsi="Arial" w:cs="Arial"/>
          <w:b/>
          <w:sz w:val="28"/>
          <w:szCs w:val="28"/>
        </w:rPr>
        <w:t xml:space="preserve"> Schedule </w:t>
      </w:r>
    </w:p>
    <w:p w14:paraId="3E4124AF" w14:textId="77777777" w:rsidR="00410726" w:rsidRDefault="00410726" w:rsidP="00410726">
      <w:pPr>
        <w:ind w:left="432"/>
        <w:rPr>
          <w:rFonts w:ascii="Arial" w:hAnsi="Arial" w:cs="Arial"/>
          <w:b/>
          <w:sz w:val="28"/>
          <w:szCs w:val="28"/>
        </w:rPr>
      </w:pPr>
    </w:p>
    <w:p w14:paraId="3E4124B0" w14:textId="77777777" w:rsidR="00E0023A" w:rsidRDefault="00E0023A" w:rsidP="00410726">
      <w:pPr>
        <w:ind w:left="432"/>
        <w:rPr>
          <w:rFonts w:ascii="Arial" w:hAnsi="Arial" w:cs="Arial"/>
          <w:b/>
        </w:rPr>
      </w:pPr>
    </w:p>
    <w:p w14:paraId="3E4124B1" w14:textId="77777777" w:rsidR="00410726" w:rsidRDefault="00C644A6" w:rsidP="00410726">
      <w:pPr>
        <w:ind w:left="432"/>
        <w:rPr>
          <w:rFonts w:ascii="Arial" w:hAnsi="Arial" w:cs="Arial"/>
          <w:b/>
        </w:rPr>
      </w:pPr>
      <w:r>
        <w:rPr>
          <w:rFonts w:ascii="Arial" w:hAnsi="Arial" w:cs="Arial"/>
          <w:b/>
        </w:rPr>
        <w:t>Truck</w:t>
      </w:r>
      <w:r w:rsidR="00F14D7B">
        <w:rPr>
          <w:rFonts w:ascii="Arial" w:hAnsi="Arial" w:cs="Arial"/>
          <w:b/>
        </w:rPr>
        <w:t xml:space="preserve"> Manufacturer</w:t>
      </w:r>
      <w:r w:rsidR="00410726">
        <w:rPr>
          <w:rFonts w:ascii="Arial" w:hAnsi="Arial" w:cs="Arial"/>
          <w:b/>
        </w:rPr>
        <w:t>:</w:t>
      </w:r>
      <w:r w:rsidR="00FD0457">
        <w:rPr>
          <w:rFonts w:ascii="Arial" w:hAnsi="Arial" w:cs="Arial"/>
          <w:b/>
        </w:rPr>
        <w:tab/>
      </w:r>
      <w:r w:rsidR="00FD0457">
        <w:rPr>
          <w:rFonts w:ascii="Arial" w:hAnsi="Arial" w:cs="Arial"/>
          <w:b/>
        </w:rPr>
        <w:tab/>
      </w:r>
      <w:r>
        <w:rPr>
          <w:rFonts w:ascii="Arial" w:hAnsi="Arial" w:cs="Arial"/>
          <w:b/>
        </w:rPr>
        <w:tab/>
      </w:r>
      <w:r w:rsidR="00410726">
        <w:rPr>
          <w:rFonts w:ascii="Arial" w:hAnsi="Arial" w:cs="Arial"/>
          <w:b/>
        </w:rPr>
        <w:t>_____________________________</w:t>
      </w:r>
    </w:p>
    <w:p w14:paraId="3E4124B2" w14:textId="77777777" w:rsidR="007A4DBA" w:rsidRDefault="007A4DBA" w:rsidP="00410726">
      <w:pPr>
        <w:ind w:left="432"/>
        <w:rPr>
          <w:rFonts w:ascii="Arial" w:hAnsi="Arial" w:cs="Arial"/>
          <w:b/>
        </w:rPr>
      </w:pPr>
    </w:p>
    <w:p w14:paraId="3E4124B3" w14:textId="77777777" w:rsidR="001B3A96" w:rsidRDefault="001B3A96" w:rsidP="00410726">
      <w:pPr>
        <w:ind w:left="432"/>
        <w:rPr>
          <w:rFonts w:ascii="Arial" w:hAnsi="Arial" w:cs="Arial"/>
          <w:b/>
        </w:rPr>
      </w:pPr>
    </w:p>
    <w:p w14:paraId="3E4124B4" w14:textId="77777777" w:rsidR="007A4DBA" w:rsidRDefault="00C644A6" w:rsidP="00410726">
      <w:pPr>
        <w:ind w:left="432"/>
        <w:rPr>
          <w:rFonts w:ascii="Arial" w:hAnsi="Arial" w:cs="Arial"/>
          <w:b/>
        </w:rPr>
      </w:pPr>
      <w:r>
        <w:rPr>
          <w:rFonts w:ascii="Arial" w:hAnsi="Arial" w:cs="Arial"/>
          <w:b/>
        </w:rPr>
        <w:t>Truck</w:t>
      </w:r>
      <w:r w:rsidR="007A4DBA">
        <w:rPr>
          <w:rFonts w:ascii="Arial" w:hAnsi="Arial" w:cs="Arial"/>
          <w:b/>
        </w:rPr>
        <w:t xml:space="preserve"> Model</w:t>
      </w:r>
      <w:r w:rsidR="007A4DBA">
        <w:rPr>
          <w:rFonts w:ascii="Arial" w:hAnsi="Arial" w:cs="Arial"/>
          <w:b/>
        </w:rPr>
        <w:tab/>
      </w:r>
      <w:r w:rsidR="007A4DBA">
        <w:rPr>
          <w:rFonts w:ascii="Arial" w:hAnsi="Arial" w:cs="Arial"/>
          <w:b/>
        </w:rPr>
        <w:tab/>
      </w:r>
      <w:r w:rsidR="007A4DBA">
        <w:rPr>
          <w:rFonts w:ascii="Arial" w:hAnsi="Arial" w:cs="Arial"/>
          <w:b/>
        </w:rPr>
        <w:tab/>
      </w:r>
      <w:r>
        <w:rPr>
          <w:rFonts w:ascii="Arial" w:hAnsi="Arial" w:cs="Arial"/>
          <w:b/>
        </w:rPr>
        <w:tab/>
      </w:r>
      <w:r w:rsidR="007A4DBA">
        <w:rPr>
          <w:rFonts w:ascii="Arial" w:hAnsi="Arial" w:cs="Arial"/>
          <w:b/>
        </w:rPr>
        <w:t>_____________________________</w:t>
      </w:r>
    </w:p>
    <w:p w14:paraId="3E4124B5" w14:textId="77777777" w:rsidR="007A4DBA" w:rsidRDefault="007A4DBA" w:rsidP="00410726">
      <w:pPr>
        <w:ind w:left="432"/>
        <w:rPr>
          <w:rFonts w:ascii="Arial" w:hAnsi="Arial" w:cs="Arial"/>
          <w:b/>
        </w:rPr>
      </w:pPr>
    </w:p>
    <w:p w14:paraId="3E4124B6" w14:textId="77777777" w:rsidR="001B3A96" w:rsidRDefault="001B3A96" w:rsidP="00410726">
      <w:pPr>
        <w:ind w:left="432"/>
        <w:rPr>
          <w:rFonts w:ascii="Arial" w:hAnsi="Arial" w:cs="Arial"/>
          <w:b/>
        </w:rPr>
      </w:pPr>
    </w:p>
    <w:p w14:paraId="3E4124B7" w14:textId="77777777" w:rsidR="007A4DBA" w:rsidRDefault="00C644A6" w:rsidP="00410726">
      <w:pPr>
        <w:ind w:left="432"/>
        <w:rPr>
          <w:rFonts w:ascii="Arial" w:hAnsi="Arial" w:cs="Arial"/>
          <w:b/>
        </w:rPr>
      </w:pPr>
      <w:r>
        <w:rPr>
          <w:rFonts w:ascii="Arial" w:hAnsi="Arial" w:cs="Arial"/>
          <w:b/>
        </w:rPr>
        <w:t>Engine</w:t>
      </w:r>
      <w:r w:rsidR="007A4DBA">
        <w:rPr>
          <w:rFonts w:ascii="Arial" w:hAnsi="Arial" w:cs="Arial"/>
          <w:b/>
        </w:rPr>
        <w:t xml:space="preserve"> Model</w:t>
      </w:r>
      <w:r w:rsidR="007A4DBA">
        <w:rPr>
          <w:rFonts w:ascii="Arial" w:hAnsi="Arial" w:cs="Arial"/>
          <w:b/>
        </w:rPr>
        <w:tab/>
      </w:r>
      <w:r>
        <w:rPr>
          <w:rFonts w:ascii="Arial" w:hAnsi="Arial" w:cs="Arial"/>
          <w:b/>
        </w:rPr>
        <w:tab/>
      </w:r>
      <w:r w:rsidR="007A4DBA">
        <w:rPr>
          <w:rFonts w:ascii="Arial" w:hAnsi="Arial" w:cs="Arial"/>
          <w:b/>
        </w:rPr>
        <w:tab/>
      </w:r>
      <w:r w:rsidR="007A4DBA">
        <w:rPr>
          <w:rFonts w:ascii="Arial" w:hAnsi="Arial" w:cs="Arial"/>
          <w:b/>
        </w:rPr>
        <w:tab/>
        <w:t>_____________________________</w:t>
      </w:r>
    </w:p>
    <w:p w14:paraId="3E4124B8" w14:textId="77777777" w:rsidR="007A4DBA" w:rsidRDefault="007A4DBA" w:rsidP="00410726">
      <w:pPr>
        <w:ind w:left="432"/>
        <w:rPr>
          <w:rFonts w:ascii="Arial" w:hAnsi="Arial" w:cs="Arial"/>
          <w:b/>
        </w:rPr>
      </w:pPr>
    </w:p>
    <w:p w14:paraId="3E4124B9" w14:textId="77777777" w:rsidR="001B3A96" w:rsidRDefault="001B3A96" w:rsidP="00410726">
      <w:pPr>
        <w:ind w:left="432"/>
        <w:rPr>
          <w:rFonts w:ascii="Arial" w:hAnsi="Arial" w:cs="Arial"/>
          <w:b/>
        </w:rPr>
      </w:pPr>
    </w:p>
    <w:p w14:paraId="3E4124BA" w14:textId="77777777" w:rsidR="007A4DBA" w:rsidRDefault="00C644A6" w:rsidP="00410726">
      <w:pPr>
        <w:ind w:left="432"/>
        <w:rPr>
          <w:rFonts w:ascii="Arial" w:hAnsi="Arial" w:cs="Arial"/>
          <w:b/>
        </w:rPr>
      </w:pPr>
      <w:r>
        <w:rPr>
          <w:rFonts w:ascii="Arial" w:hAnsi="Arial" w:cs="Arial"/>
          <w:b/>
        </w:rPr>
        <w:t>Transmission Model</w:t>
      </w:r>
      <w:r>
        <w:rPr>
          <w:rFonts w:ascii="Arial" w:hAnsi="Arial" w:cs="Arial"/>
          <w:b/>
        </w:rPr>
        <w:tab/>
      </w:r>
      <w:r w:rsidR="007A4DBA">
        <w:rPr>
          <w:rFonts w:ascii="Arial" w:hAnsi="Arial" w:cs="Arial"/>
          <w:b/>
        </w:rPr>
        <w:tab/>
      </w:r>
      <w:r w:rsidR="007A4DBA">
        <w:rPr>
          <w:rFonts w:ascii="Arial" w:hAnsi="Arial" w:cs="Arial"/>
          <w:b/>
        </w:rPr>
        <w:tab/>
        <w:t>_____________________________</w:t>
      </w:r>
    </w:p>
    <w:p w14:paraId="3E4124BB" w14:textId="77777777" w:rsidR="007A4DBA" w:rsidRDefault="007A4DBA" w:rsidP="00410726">
      <w:pPr>
        <w:ind w:left="432"/>
        <w:rPr>
          <w:rFonts w:ascii="Arial" w:hAnsi="Arial" w:cs="Arial"/>
          <w:b/>
        </w:rPr>
      </w:pPr>
    </w:p>
    <w:p w14:paraId="3E4124BC" w14:textId="77777777" w:rsidR="00E0023A" w:rsidRDefault="00E0023A" w:rsidP="00410726">
      <w:pPr>
        <w:ind w:left="432"/>
        <w:rPr>
          <w:rFonts w:ascii="Arial" w:hAnsi="Arial" w:cs="Arial"/>
          <w:b/>
        </w:rPr>
      </w:pPr>
    </w:p>
    <w:p w14:paraId="3E4124BD" w14:textId="77777777" w:rsidR="00FD0457" w:rsidRDefault="00410726" w:rsidP="00410726">
      <w:pPr>
        <w:ind w:left="432"/>
        <w:rPr>
          <w:rFonts w:ascii="Arial" w:hAnsi="Arial" w:cs="Arial"/>
          <w:b/>
        </w:rPr>
      </w:pPr>
      <w:r w:rsidRPr="005F4984">
        <w:rPr>
          <w:rFonts w:ascii="Arial" w:hAnsi="Arial" w:cs="Arial"/>
          <w:b/>
        </w:rPr>
        <w:t xml:space="preserve">  </w:t>
      </w:r>
    </w:p>
    <w:p w14:paraId="3E4124BE" w14:textId="3A7B6D95" w:rsidR="007A4DBA" w:rsidRDefault="00E0023A" w:rsidP="00410726">
      <w:pPr>
        <w:ind w:left="432"/>
        <w:rPr>
          <w:rFonts w:ascii="Arial" w:hAnsi="Arial" w:cs="Arial"/>
          <w:b/>
        </w:rPr>
      </w:pPr>
      <w:r>
        <w:rPr>
          <w:rFonts w:ascii="Arial" w:hAnsi="Arial" w:cs="Arial"/>
          <w:b/>
        </w:rPr>
        <w:t xml:space="preserve">Cost for the purchase </w:t>
      </w:r>
      <w:r w:rsidR="004536F0">
        <w:rPr>
          <w:rFonts w:ascii="Arial" w:hAnsi="Arial" w:cs="Arial"/>
          <w:b/>
        </w:rPr>
        <w:t>one</w:t>
      </w:r>
      <w:r>
        <w:rPr>
          <w:rFonts w:ascii="Arial" w:hAnsi="Arial" w:cs="Arial"/>
          <w:b/>
        </w:rPr>
        <w:t xml:space="preserve"> (</w:t>
      </w:r>
      <w:r w:rsidR="004536F0">
        <w:rPr>
          <w:rFonts w:ascii="Arial" w:hAnsi="Arial" w:cs="Arial"/>
          <w:b/>
        </w:rPr>
        <w:t>1</w:t>
      </w:r>
      <w:r>
        <w:rPr>
          <w:rFonts w:ascii="Arial" w:hAnsi="Arial" w:cs="Arial"/>
          <w:b/>
        </w:rPr>
        <w:t xml:space="preserve">) </w:t>
      </w:r>
      <w:r w:rsidR="00C644A6">
        <w:rPr>
          <w:rFonts w:ascii="Arial" w:hAnsi="Arial" w:cs="Arial"/>
          <w:b/>
        </w:rPr>
        <w:t>diesel truck cab and chassis</w:t>
      </w:r>
      <w:r w:rsidR="007A4DBA">
        <w:rPr>
          <w:rFonts w:ascii="Arial" w:hAnsi="Arial" w:cs="Arial"/>
          <w:b/>
        </w:rPr>
        <w:t xml:space="preserve"> as specified above, F.O.B.:</w:t>
      </w:r>
    </w:p>
    <w:p w14:paraId="3E4124BF" w14:textId="77777777" w:rsidR="007A4DBA" w:rsidRDefault="007A4DBA" w:rsidP="00410726">
      <w:pPr>
        <w:ind w:left="432"/>
        <w:rPr>
          <w:rFonts w:ascii="Arial" w:hAnsi="Arial" w:cs="Arial"/>
          <w:b/>
        </w:rPr>
      </w:pPr>
    </w:p>
    <w:p w14:paraId="3E4124C0" w14:textId="77777777" w:rsidR="007A4DBA" w:rsidRDefault="007A4DBA" w:rsidP="00410726">
      <w:pPr>
        <w:ind w:left="432"/>
        <w:rPr>
          <w:rFonts w:ascii="Arial" w:hAnsi="Arial" w:cs="Arial"/>
          <w:b/>
        </w:rPr>
      </w:pPr>
      <w:r>
        <w:rPr>
          <w:rFonts w:ascii="Arial" w:hAnsi="Arial" w:cs="Arial"/>
          <w:b/>
        </w:rPr>
        <w:t>La Crosse County Highway Department</w:t>
      </w:r>
    </w:p>
    <w:p w14:paraId="3E4124C1" w14:textId="77777777" w:rsidR="007A4DBA" w:rsidRDefault="007A4DBA" w:rsidP="00410726">
      <w:pPr>
        <w:ind w:left="432"/>
        <w:rPr>
          <w:rFonts w:ascii="Arial" w:hAnsi="Arial" w:cs="Arial"/>
          <w:b/>
        </w:rPr>
      </w:pPr>
      <w:r>
        <w:rPr>
          <w:rFonts w:ascii="Arial" w:hAnsi="Arial" w:cs="Arial"/>
          <w:b/>
        </w:rPr>
        <w:t>301 Carlson Road</w:t>
      </w:r>
    </w:p>
    <w:p w14:paraId="3E4124C2" w14:textId="77777777" w:rsidR="00E0023A" w:rsidRDefault="007A4DBA" w:rsidP="00410726">
      <w:pPr>
        <w:ind w:left="432"/>
        <w:rPr>
          <w:rFonts w:ascii="Arial" w:hAnsi="Arial" w:cs="Arial"/>
          <w:b/>
        </w:rPr>
      </w:pPr>
      <w:r>
        <w:rPr>
          <w:rFonts w:ascii="Arial" w:hAnsi="Arial" w:cs="Arial"/>
          <w:b/>
        </w:rPr>
        <w:t>West Salem, WI 54669</w:t>
      </w:r>
      <w:r w:rsidR="00E0023A">
        <w:rPr>
          <w:rFonts w:ascii="Arial" w:hAnsi="Arial" w:cs="Arial"/>
          <w:b/>
        </w:rPr>
        <w:t xml:space="preserve"> </w:t>
      </w:r>
    </w:p>
    <w:p w14:paraId="3E4124C3" w14:textId="77777777" w:rsidR="00E0023A" w:rsidRDefault="00E0023A" w:rsidP="00410726">
      <w:pPr>
        <w:ind w:left="432"/>
        <w:rPr>
          <w:rFonts w:ascii="Arial" w:hAnsi="Arial" w:cs="Arial"/>
          <w:b/>
        </w:rPr>
      </w:pPr>
    </w:p>
    <w:p w14:paraId="3E4124C4" w14:textId="77777777" w:rsidR="00E0023A" w:rsidRDefault="00E0023A" w:rsidP="00410726">
      <w:pPr>
        <w:ind w:left="432"/>
        <w:rPr>
          <w:rFonts w:ascii="Arial" w:hAnsi="Arial" w:cs="Arial"/>
          <w:b/>
        </w:rPr>
      </w:pPr>
    </w:p>
    <w:p w14:paraId="3E4124C5" w14:textId="77777777" w:rsidR="002D350B" w:rsidRDefault="002D350B" w:rsidP="00410726">
      <w:pPr>
        <w:ind w:left="432"/>
        <w:rPr>
          <w:rFonts w:ascii="Arial" w:hAnsi="Arial" w:cs="Arial"/>
          <w:b/>
        </w:rPr>
      </w:pPr>
    </w:p>
    <w:p w14:paraId="3E4124C6" w14:textId="77777777" w:rsidR="00410726" w:rsidRDefault="00E0023A" w:rsidP="007A4DBA">
      <w:pPr>
        <w:ind w:left="4032" w:firstLine="288"/>
        <w:rPr>
          <w:rFonts w:ascii="Arial" w:hAnsi="Arial" w:cs="Arial"/>
          <w:b/>
        </w:rPr>
      </w:pPr>
      <w:r>
        <w:rPr>
          <w:rFonts w:ascii="Arial" w:hAnsi="Arial" w:cs="Arial"/>
          <w:b/>
        </w:rPr>
        <w:t>$_________________________________</w:t>
      </w:r>
    </w:p>
    <w:p w14:paraId="3E4124C7" w14:textId="77777777" w:rsidR="00E0023A" w:rsidRDefault="00E0023A" w:rsidP="00410726">
      <w:pPr>
        <w:ind w:left="432"/>
        <w:rPr>
          <w:rFonts w:ascii="Arial" w:hAnsi="Arial" w:cs="Arial"/>
          <w:b/>
        </w:rPr>
      </w:pPr>
    </w:p>
    <w:p w14:paraId="3E4124C8" w14:textId="77777777" w:rsidR="00E0023A" w:rsidRDefault="00E0023A" w:rsidP="00410726">
      <w:pPr>
        <w:ind w:left="432"/>
        <w:rPr>
          <w:rFonts w:ascii="Arial" w:hAnsi="Arial" w:cs="Arial"/>
          <w:b/>
        </w:rPr>
      </w:pPr>
    </w:p>
    <w:p w14:paraId="3E4124C9" w14:textId="77777777" w:rsidR="00E0023A" w:rsidRDefault="00E0023A" w:rsidP="00410726">
      <w:pPr>
        <w:ind w:left="432"/>
        <w:rPr>
          <w:rFonts w:ascii="Arial" w:hAnsi="Arial" w:cs="Arial"/>
          <w:b/>
        </w:rPr>
      </w:pPr>
    </w:p>
    <w:p w14:paraId="3E4124CA" w14:textId="77777777" w:rsidR="002D350B" w:rsidRDefault="002D350B" w:rsidP="00410726">
      <w:pPr>
        <w:ind w:left="432"/>
        <w:rPr>
          <w:rFonts w:ascii="Arial" w:hAnsi="Arial" w:cs="Arial"/>
          <w:b/>
        </w:rPr>
      </w:pPr>
    </w:p>
    <w:p w14:paraId="3E4124CB" w14:textId="77777777" w:rsidR="00410726" w:rsidRDefault="00410726" w:rsidP="00410726">
      <w:pPr>
        <w:ind w:firstLine="432"/>
        <w:rPr>
          <w:b/>
          <w:sz w:val="22"/>
          <w:szCs w:val="22"/>
        </w:rPr>
      </w:pPr>
    </w:p>
    <w:p w14:paraId="3E4124CC" w14:textId="77777777" w:rsidR="00410726" w:rsidRDefault="00410726" w:rsidP="00443839">
      <w:pPr>
        <w:ind w:firstLine="432"/>
        <w:rPr>
          <w:sz w:val="22"/>
          <w:szCs w:val="22"/>
        </w:rPr>
      </w:pPr>
    </w:p>
    <w:p w14:paraId="3E4124CD" w14:textId="77777777" w:rsidR="00616248" w:rsidRDefault="00616248" w:rsidP="00443839">
      <w:pPr>
        <w:ind w:firstLine="432"/>
        <w:rPr>
          <w:sz w:val="22"/>
          <w:szCs w:val="22"/>
        </w:rPr>
      </w:pPr>
    </w:p>
    <w:p w14:paraId="3E4124CE" w14:textId="77777777" w:rsidR="00616248" w:rsidRDefault="00616248" w:rsidP="00443839">
      <w:pPr>
        <w:ind w:firstLine="432"/>
        <w:rPr>
          <w:sz w:val="22"/>
          <w:szCs w:val="22"/>
        </w:rPr>
      </w:pPr>
    </w:p>
    <w:p w14:paraId="3E4124CF" w14:textId="77777777" w:rsidR="00616248" w:rsidRDefault="00616248" w:rsidP="00443839">
      <w:pPr>
        <w:ind w:firstLine="432"/>
        <w:rPr>
          <w:sz w:val="22"/>
          <w:szCs w:val="22"/>
        </w:rPr>
      </w:pPr>
    </w:p>
    <w:p w14:paraId="3E4124D0" w14:textId="77777777" w:rsidR="00616248" w:rsidRDefault="00616248" w:rsidP="00443839">
      <w:pPr>
        <w:ind w:firstLine="432"/>
        <w:rPr>
          <w:sz w:val="22"/>
          <w:szCs w:val="22"/>
        </w:rPr>
      </w:pPr>
    </w:p>
    <w:p w14:paraId="3E4124D1" w14:textId="77777777" w:rsidR="00616248" w:rsidRDefault="00616248" w:rsidP="00443839">
      <w:pPr>
        <w:ind w:firstLine="432"/>
        <w:rPr>
          <w:sz w:val="22"/>
          <w:szCs w:val="22"/>
        </w:rPr>
      </w:pPr>
    </w:p>
    <w:p w14:paraId="3E4124D2" w14:textId="77777777" w:rsidR="00616248" w:rsidRDefault="00616248" w:rsidP="00443839">
      <w:pPr>
        <w:ind w:firstLine="432"/>
        <w:rPr>
          <w:sz w:val="22"/>
          <w:szCs w:val="22"/>
        </w:rPr>
      </w:pPr>
    </w:p>
    <w:p w14:paraId="3E4124D3" w14:textId="77777777" w:rsidR="00616248" w:rsidRDefault="00616248" w:rsidP="00443839">
      <w:pPr>
        <w:ind w:firstLine="432"/>
        <w:rPr>
          <w:sz w:val="22"/>
          <w:szCs w:val="22"/>
        </w:rPr>
      </w:pPr>
    </w:p>
    <w:p w14:paraId="3E4124D4" w14:textId="77777777" w:rsidR="00616248" w:rsidRDefault="00616248" w:rsidP="00443839">
      <w:pPr>
        <w:ind w:firstLine="432"/>
        <w:rPr>
          <w:sz w:val="22"/>
          <w:szCs w:val="22"/>
        </w:rPr>
      </w:pPr>
    </w:p>
    <w:p w14:paraId="3E4124D5" w14:textId="77777777" w:rsidR="00616248" w:rsidRDefault="00616248" w:rsidP="00443839">
      <w:pPr>
        <w:ind w:firstLine="432"/>
        <w:rPr>
          <w:sz w:val="22"/>
          <w:szCs w:val="22"/>
        </w:rPr>
      </w:pPr>
    </w:p>
    <w:p w14:paraId="3E4124D6" w14:textId="77777777" w:rsidR="00616248" w:rsidRPr="00616248" w:rsidRDefault="00616248" w:rsidP="00443839">
      <w:pPr>
        <w:ind w:firstLine="432"/>
        <w:rPr>
          <w:sz w:val="22"/>
          <w:szCs w:val="22"/>
        </w:rPr>
      </w:pPr>
    </w:p>
    <w:p w14:paraId="3E4124D7" w14:textId="77777777" w:rsidR="00CD4261" w:rsidRDefault="00CD4261" w:rsidP="002D350B">
      <w:pPr>
        <w:rPr>
          <w:b/>
          <w:sz w:val="22"/>
          <w:szCs w:val="22"/>
        </w:rPr>
      </w:pPr>
    </w:p>
    <w:p w14:paraId="3E4124D8" w14:textId="77777777" w:rsidR="002D350B" w:rsidRDefault="002D350B" w:rsidP="002D350B">
      <w:pPr>
        <w:rPr>
          <w:b/>
          <w:sz w:val="22"/>
          <w:szCs w:val="22"/>
        </w:rPr>
      </w:pPr>
    </w:p>
    <w:p w14:paraId="3E4124D9" w14:textId="77777777" w:rsidR="002D350B" w:rsidRDefault="002D350B" w:rsidP="002D350B">
      <w:pPr>
        <w:rPr>
          <w:b/>
          <w:sz w:val="22"/>
          <w:szCs w:val="22"/>
        </w:rPr>
      </w:pPr>
    </w:p>
    <w:p w14:paraId="3E4124DA" w14:textId="77777777" w:rsidR="002D350B" w:rsidRDefault="002D350B" w:rsidP="002D350B">
      <w:pPr>
        <w:rPr>
          <w:b/>
          <w:sz w:val="22"/>
          <w:szCs w:val="22"/>
        </w:rPr>
      </w:pPr>
    </w:p>
    <w:p w14:paraId="3E4124DB" w14:textId="77777777" w:rsidR="007A4DBA" w:rsidRDefault="007A4DBA" w:rsidP="002D350B">
      <w:pPr>
        <w:rPr>
          <w:b/>
          <w:sz w:val="22"/>
          <w:szCs w:val="22"/>
        </w:rPr>
      </w:pPr>
    </w:p>
    <w:p w14:paraId="3E4124DC" w14:textId="77777777" w:rsidR="002D350B" w:rsidRDefault="002D350B" w:rsidP="002D350B">
      <w:pPr>
        <w:rPr>
          <w:b/>
          <w:sz w:val="22"/>
          <w:szCs w:val="22"/>
        </w:rPr>
      </w:pPr>
    </w:p>
    <w:p w14:paraId="3E4124DD" w14:textId="77777777" w:rsidR="002D350B" w:rsidRDefault="002D350B" w:rsidP="002D350B">
      <w:pPr>
        <w:rPr>
          <w:b/>
          <w:sz w:val="22"/>
          <w:szCs w:val="22"/>
        </w:rPr>
      </w:pPr>
    </w:p>
    <w:p w14:paraId="3E4124DE" w14:textId="77777777" w:rsidR="002D350B" w:rsidRDefault="002D350B" w:rsidP="002D350B">
      <w:pPr>
        <w:rPr>
          <w:b/>
          <w:sz w:val="22"/>
          <w:szCs w:val="22"/>
        </w:rPr>
      </w:pPr>
    </w:p>
    <w:p w14:paraId="3E4124DF" w14:textId="77777777" w:rsidR="00CD4261" w:rsidRPr="008E7323" w:rsidRDefault="00C67A8C" w:rsidP="00CD4261">
      <w:pPr>
        <w:rPr>
          <w:b/>
        </w:rPr>
      </w:pPr>
      <w:r>
        <w:rPr>
          <w:b/>
        </w:rPr>
        <w:t xml:space="preserve">Section 7 </w:t>
      </w:r>
      <w:r w:rsidR="00CD4261" w:rsidRPr="008E7323">
        <w:rPr>
          <w:b/>
        </w:rPr>
        <w:t>- Terms and Conditions</w:t>
      </w:r>
    </w:p>
    <w:p w14:paraId="3E4124E0" w14:textId="77777777" w:rsidR="00CD4261" w:rsidRPr="008E7323" w:rsidRDefault="00CD4261" w:rsidP="00CD4261">
      <w:pPr>
        <w:rPr>
          <w:sz w:val="20"/>
          <w:szCs w:val="20"/>
        </w:rPr>
      </w:pPr>
    </w:p>
    <w:p w14:paraId="3E4124E1" w14:textId="77777777" w:rsidR="00CD4261" w:rsidRDefault="005D74D7" w:rsidP="00CD4261">
      <w:pPr>
        <w:rPr>
          <w:sz w:val="20"/>
          <w:szCs w:val="20"/>
        </w:rPr>
      </w:pPr>
      <w:r>
        <w:rPr>
          <w:b/>
          <w:sz w:val="20"/>
          <w:szCs w:val="20"/>
        </w:rPr>
        <w:t>7</w:t>
      </w:r>
      <w:r w:rsidR="00CD4261" w:rsidRPr="00F0484B">
        <w:rPr>
          <w:b/>
          <w:sz w:val="20"/>
          <w:szCs w:val="20"/>
        </w:rPr>
        <w:t>.1</w:t>
      </w:r>
      <w:r w:rsidR="00CD4261" w:rsidRPr="00F0484B">
        <w:rPr>
          <w:sz w:val="20"/>
          <w:szCs w:val="20"/>
        </w:rPr>
        <w:t xml:space="preserve"> The County reserves the right to accept or reject any or all proposals or portions thereof without stated cause.  </w:t>
      </w:r>
    </w:p>
    <w:p w14:paraId="3E4124E2" w14:textId="77777777" w:rsidR="00CD4261" w:rsidRDefault="00CD4261" w:rsidP="00CD4261">
      <w:pPr>
        <w:rPr>
          <w:sz w:val="20"/>
          <w:szCs w:val="20"/>
        </w:rPr>
      </w:pPr>
    </w:p>
    <w:p w14:paraId="3E4124E3" w14:textId="77777777" w:rsidR="00CD4261" w:rsidRPr="008E7323" w:rsidRDefault="005D74D7" w:rsidP="00CD4261">
      <w:pPr>
        <w:rPr>
          <w:sz w:val="20"/>
          <w:szCs w:val="20"/>
        </w:rPr>
      </w:pPr>
      <w:r>
        <w:rPr>
          <w:b/>
          <w:sz w:val="20"/>
          <w:szCs w:val="20"/>
        </w:rPr>
        <w:t>7</w:t>
      </w:r>
      <w:r w:rsidR="00CD4261" w:rsidRPr="008E7323">
        <w:rPr>
          <w:b/>
          <w:sz w:val="20"/>
          <w:szCs w:val="20"/>
        </w:rPr>
        <w:t>.2.</w:t>
      </w:r>
      <w:r w:rsidR="00CD4261" w:rsidRPr="008E7323">
        <w:rPr>
          <w:sz w:val="20"/>
          <w:szCs w:val="20"/>
        </w:rPr>
        <w:t xml:space="preserve"> The County reserves the right to re-issue any requests for proposals.</w:t>
      </w:r>
    </w:p>
    <w:p w14:paraId="3E4124E4" w14:textId="77777777" w:rsidR="00CD4261" w:rsidRPr="008E7323" w:rsidRDefault="00CD4261" w:rsidP="00CD4261">
      <w:pPr>
        <w:rPr>
          <w:sz w:val="22"/>
          <w:szCs w:val="22"/>
        </w:rPr>
      </w:pPr>
    </w:p>
    <w:p w14:paraId="3E4124E5" w14:textId="77777777" w:rsidR="00CD4261" w:rsidRPr="008E7323" w:rsidRDefault="005D74D7" w:rsidP="00CD4261">
      <w:pPr>
        <w:rPr>
          <w:sz w:val="20"/>
          <w:szCs w:val="20"/>
        </w:rPr>
      </w:pPr>
      <w:r>
        <w:rPr>
          <w:b/>
          <w:sz w:val="20"/>
          <w:szCs w:val="20"/>
        </w:rPr>
        <w:t>7</w:t>
      </w:r>
      <w:r w:rsidR="00CD4261" w:rsidRPr="008E7323">
        <w:rPr>
          <w:b/>
          <w:sz w:val="20"/>
          <w:szCs w:val="20"/>
        </w:rPr>
        <w:t>.3.</w:t>
      </w:r>
      <w:r w:rsidR="00CD4261" w:rsidRPr="008E7323">
        <w:rPr>
          <w:sz w:val="20"/>
          <w:szCs w:val="20"/>
        </w:rPr>
        <w:t xml:space="preserve"> Upon the selection of a finalist vendor, the County by its proper officials, employees, or agents shall attempt to negotiate and reach a final agreement with this vendor.  If the County, for any reason, is unable to reach a final agreement with this vendor; the County reserves the right to reject such vendor and negotiate a final agreement with the vendor who has the next most viable proposal.  The County may also elect to reject all proposals and re-issue a request for proposal.</w:t>
      </w:r>
    </w:p>
    <w:p w14:paraId="3E4124E6" w14:textId="77777777" w:rsidR="00CD4261" w:rsidRPr="008E7323" w:rsidRDefault="00CD4261" w:rsidP="00CD4261">
      <w:pPr>
        <w:rPr>
          <w:sz w:val="20"/>
          <w:szCs w:val="20"/>
        </w:rPr>
      </w:pPr>
    </w:p>
    <w:p w14:paraId="3E4124E7" w14:textId="77777777" w:rsidR="00CD4261" w:rsidRPr="008E7323" w:rsidRDefault="005D74D7" w:rsidP="00CD4261">
      <w:pPr>
        <w:rPr>
          <w:sz w:val="20"/>
          <w:szCs w:val="20"/>
        </w:rPr>
      </w:pPr>
      <w:r>
        <w:rPr>
          <w:b/>
          <w:sz w:val="20"/>
          <w:szCs w:val="20"/>
        </w:rPr>
        <w:t>7</w:t>
      </w:r>
      <w:r w:rsidR="00CD4261" w:rsidRPr="008E7323">
        <w:rPr>
          <w:b/>
          <w:sz w:val="20"/>
          <w:szCs w:val="20"/>
        </w:rPr>
        <w:t>.4</w:t>
      </w:r>
      <w:r w:rsidR="00CD4261" w:rsidRPr="008E7323">
        <w:rPr>
          <w:sz w:val="20"/>
          <w:szCs w:val="20"/>
        </w:rPr>
        <w:t xml:space="preserve"> Clarification of proposals: The County reserves the right to obtain clarification of any point in a vendor’s proposal or obtain additional information.</w:t>
      </w:r>
    </w:p>
    <w:p w14:paraId="3E4124E8" w14:textId="77777777" w:rsidR="00CD4261" w:rsidRPr="008E7323" w:rsidRDefault="00CD4261" w:rsidP="00CD4261">
      <w:pPr>
        <w:rPr>
          <w:sz w:val="20"/>
          <w:szCs w:val="20"/>
        </w:rPr>
      </w:pPr>
    </w:p>
    <w:p w14:paraId="3E4124E9" w14:textId="77777777" w:rsidR="00CD4261" w:rsidRDefault="00CD4261" w:rsidP="00CD4261">
      <w:pPr>
        <w:rPr>
          <w:sz w:val="20"/>
          <w:szCs w:val="20"/>
        </w:rPr>
      </w:pPr>
      <w:r w:rsidRPr="008E7323">
        <w:rPr>
          <w:b/>
          <w:sz w:val="20"/>
          <w:szCs w:val="20"/>
        </w:rPr>
        <w:t>3.5</w:t>
      </w:r>
      <w:r w:rsidRPr="008E7323">
        <w:rPr>
          <w:sz w:val="20"/>
          <w:szCs w:val="20"/>
        </w:rPr>
        <w:t xml:space="preserve">   The County is not bound to accept the proposal with the lowest cost, but may accept the proposal that demonstrates the best ability to meet the needs of the County.</w:t>
      </w:r>
    </w:p>
    <w:p w14:paraId="3E4124EA" w14:textId="77777777" w:rsidR="00CD4261" w:rsidRDefault="00CD4261" w:rsidP="00CD4261">
      <w:pPr>
        <w:rPr>
          <w:sz w:val="20"/>
          <w:szCs w:val="20"/>
        </w:rPr>
      </w:pPr>
    </w:p>
    <w:p w14:paraId="3E4124EB" w14:textId="77777777" w:rsidR="00CD4261" w:rsidRPr="00F0484B" w:rsidRDefault="005D74D7" w:rsidP="00CD4261">
      <w:pPr>
        <w:rPr>
          <w:sz w:val="20"/>
          <w:szCs w:val="20"/>
        </w:rPr>
      </w:pPr>
      <w:r>
        <w:rPr>
          <w:b/>
          <w:sz w:val="20"/>
          <w:szCs w:val="20"/>
        </w:rPr>
        <w:t>7</w:t>
      </w:r>
      <w:r w:rsidR="00CD4261" w:rsidRPr="00F0484B">
        <w:rPr>
          <w:b/>
          <w:sz w:val="20"/>
          <w:szCs w:val="20"/>
        </w:rPr>
        <w:t>.</w:t>
      </w:r>
      <w:r w:rsidR="00CD4261">
        <w:rPr>
          <w:b/>
          <w:sz w:val="20"/>
          <w:szCs w:val="20"/>
        </w:rPr>
        <w:t>5</w:t>
      </w:r>
      <w:r w:rsidR="00CD4261" w:rsidRPr="00F0484B">
        <w:rPr>
          <w:b/>
          <w:sz w:val="20"/>
          <w:szCs w:val="20"/>
        </w:rPr>
        <w:t>.1</w:t>
      </w:r>
      <w:r w:rsidR="00CD4261">
        <w:rPr>
          <w:sz w:val="20"/>
          <w:szCs w:val="20"/>
        </w:rPr>
        <w:t xml:space="preserve"> The </w:t>
      </w:r>
      <w:r w:rsidR="00CD4261" w:rsidRPr="00F0484B">
        <w:rPr>
          <w:sz w:val="20"/>
          <w:szCs w:val="20"/>
        </w:rPr>
        <w:t>County will award the purchase to the vendor whose proposal is most advantageous to the County. In determining the most beneficial offer, the County will consider such criteria as, but not limited to, cost, quality/workmanship, capability, standardization, major and minor exceptions to our specifications, superior design features, warranty, delivery, past experience, installation, equality, discount, customer satisfaction,  bidder’s past performance and/or service reputation, and servicing capabilities. The County may opt to establish alternate selection criteria to protect its best interest, or to meet performance and operational standards.</w:t>
      </w:r>
    </w:p>
    <w:p w14:paraId="3E4124EC" w14:textId="77777777" w:rsidR="00CD4261" w:rsidRPr="008E7323" w:rsidRDefault="00CD4261" w:rsidP="00CD4261">
      <w:pPr>
        <w:rPr>
          <w:sz w:val="20"/>
          <w:szCs w:val="20"/>
        </w:rPr>
      </w:pPr>
    </w:p>
    <w:p w14:paraId="3E4124ED" w14:textId="77777777" w:rsidR="00CD4261" w:rsidRDefault="005D74D7" w:rsidP="00CD4261">
      <w:pPr>
        <w:rPr>
          <w:sz w:val="20"/>
          <w:szCs w:val="20"/>
        </w:rPr>
      </w:pPr>
      <w:r>
        <w:rPr>
          <w:b/>
          <w:sz w:val="20"/>
          <w:szCs w:val="20"/>
        </w:rPr>
        <w:t>7</w:t>
      </w:r>
      <w:r w:rsidR="00CD4261" w:rsidRPr="008E7323">
        <w:rPr>
          <w:b/>
          <w:sz w:val="20"/>
          <w:szCs w:val="20"/>
        </w:rPr>
        <w:t>.6</w:t>
      </w:r>
      <w:r w:rsidR="00CD4261" w:rsidRPr="008E7323">
        <w:rPr>
          <w:sz w:val="20"/>
          <w:szCs w:val="20"/>
        </w:rPr>
        <w:t xml:space="preserve"> The County reserves the right to waive any formalities, defects, or irregularities in any proposal, response, and/or submittal where the acceptance, rejection, or waiving of such is in the best interests of the County.</w:t>
      </w:r>
    </w:p>
    <w:p w14:paraId="3E4124EE" w14:textId="77777777" w:rsidR="00CD4261" w:rsidRPr="008E7323" w:rsidRDefault="00CD4261" w:rsidP="00CD4261">
      <w:pPr>
        <w:rPr>
          <w:sz w:val="20"/>
          <w:szCs w:val="20"/>
        </w:rPr>
      </w:pPr>
    </w:p>
    <w:p w14:paraId="3E4124EF" w14:textId="77777777" w:rsidR="00CD4261" w:rsidRPr="008E7323" w:rsidRDefault="005D74D7" w:rsidP="00CD4261">
      <w:pPr>
        <w:rPr>
          <w:sz w:val="20"/>
          <w:szCs w:val="20"/>
        </w:rPr>
      </w:pPr>
      <w:r>
        <w:rPr>
          <w:b/>
          <w:sz w:val="20"/>
          <w:szCs w:val="20"/>
        </w:rPr>
        <w:t>7</w:t>
      </w:r>
      <w:r w:rsidR="00CD4261" w:rsidRPr="008E7323">
        <w:rPr>
          <w:b/>
          <w:sz w:val="20"/>
          <w:szCs w:val="20"/>
        </w:rPr>
        <w:t>.7</w:t>
      </w:r>
      <w:r w:rsidR="00CD4261" w:rsidRPr="008E7323">
        <w:rPr>
          <w:sz w:val="20"/>
          <w:szCs w:val="20"/>
        </w:rPr>
        <w:t xml:space="preserve"> The County reserves the right to disqualify any proposal, before or after opening, upon evidence of collusion, intent to defraud, or any other illegal practice on the part of the vendor.</w:t>
      </w:r>
    </w:p>
    <w:p w14:paraId="3E4124F0" w14:textId="77777777" w:rsidR="00CD4261" w:rsidRPr="008E7323" w:rsidRDefault="00CD4261" w:rsidP="00CD4261">
      <w:pPr>
        <w:rPr>
          <w:sz w:val="20"/>
          <w:szCs w:val="20"/>
        </w:rPr>
      </w:pPr>
    </w:p>
    <w:p w14:paraId="3E4124F1" w14:textId="77777777" w:rsidR="00CD4261" w:rsidRPr="008E7323" w:rsidRDefault="005D74D7" w:rsidP="00CD4261">
      <w:pPr>
        <w:rPr>
          <w:sz w:val="20"/>
          <w:szCs w:val="20"/>
        </w:rPr>
      </w:pPr>
      <w:r>
        <w:rPr>
          <w:b/>
          <w:sz w:val="20"/>
          <w:szCs w:val="20"/>
        </w:rPr>
        <w:t>7</w:t>
      </w:r>
      <w:r w:rsidR="00CD4261" w:rsidRPr="008E7323">
        <w:rPr>
          <w:b/>
          <w:sz w:val="20"/>
          <w:szCs w:val="20"/>
        </w:rPr>
        <w:t>.8</w:t>
      </w:r>
      <w:r w:rsidR="00CD4261" w:rsidRPr="008E7323">
        <w:rPr>
          <w:sz w:val="20"/>
          <w:szCs w:val="20"/>
        </w:rPr>
        <w:t xml:space="preserve">  The Vendor agrees to the fullest extent permitted by law, to indemnify, defend and hold harmless, the Purchaser, and its agents, officers and employees, from and against all loss or expense including costs and attorney fees by reason of liability for damages including suits at law or in equity, caused by any wrongful, intentional, or negligent act or omission of the Vendor, or its (their) agents and / or sub-contractors which may arise out of or connected with activities covered by this contract.</w:t>
      </w:r>
    </w:p>
    <w:p w14:paraId="3E4124F2" w14:textId="77777777" w:rsidR="00CD4261" w:rsidRPr="008E7323" w:rsidRDefault="00CD4261" w:rsidP="00CD4261">
      <w:pPr>
        <w:rPr>
          <w:sz w:val="20"/>
          <w:szCs w:val="20"/>
        </w:rPr>
      </w:pPr>
    </w:p>
    <w:p w14:paraId="3E4124F3" w14:textId="77777777" w:rsidR="00CD4261" w:rsidRPr="008E7323" w:rsidRDefault="005D74D7" w:rsidP="00CD4261">
      <w:pPr>
        <w:pStyle w:val="BodyTextIndent3"/>
        <w:tabs>
          <w:tab w:val="left" w:pos="900"/>
        </w:tabs>
        <w:ind w:left="0"/>
        <w:rPr>
          <w:sz w:val="20"/>
          <w:szCs w:val="20"/>
        </w:rPr>
      </w:pPr>
      <w:r>
        <w:rPr>
          <w:b/>
          <w:sz w:val="20"/>
          <w:szCs w:val="20"/>
        </w:rPr>
        <w:t>7</w:t>
      </w:r>
      <w:r w:rsidR="00CD4261" w:rsidRPr="008E7323">
        <w:rPr>
          <w:b/>
          <w:sz w:val="20"/>
          <w:szCs w:val="20"/>
        </w:rPr>
        <w:t>.9</w:t>
      </w:r>
      <w:r w:rsidR="00CD4261" w:rsidRPr="008E7323">
        <w:rPr>
          <w:sz w:val="20"/>
          <w:szCs w:val="20"/>
        </w:rPr>
        <w:t xml:space="preserve"> The selected vendor shall not subcontract or assign any interest in the contract and shall not transfer any interest in the same without prior written consent of the County.</w:t>
      </w:r>
    </w:p>
    <w:p w14:paraId="3E4124F4" w14:textId="77777777" w:rsidR="00CD4261" w:rsidRPr="008E7323" w:rsidRDefault="005D74D7" w:rsidP="00CD4261">
      <w:pPr>
        <w:pStyle w:val="BodyTextIndent3"/>
        <w:tabs>
          <w:tab w:val="left" w:pos="900"/>
        </w:tabs>
        <w:ind w:left="0"/>
        <w:rPr>
          <w:sz w:val="20"/>
          <w:szCs w:val="20"/>
        </w:rPr>
      </w:pPr>
      <w:r>
        <w:rPr>
          <w:b/>
          <w:sz w:val="20"/>
          <w:szCs w:val="20"/>
        </w:rPr>
        <w:t>7</w:t>
      </w:r>
      <w:r w:rsidR="00CD4261" w:rsidRPr="008E7323">
        <w:rPr>
          <w:b/>
          <w:sz w:val="20"/>
          <w:szCs w:val="20"/>
        </w:rPr>
        <w:t>.10</w:t>
      </w:r>
      <w:r w:rsidR="00CD4261" w:rsidRPr="008E7323">
        <w:rPr>
          <w:sz w:val="20"/>
          <w:szCs w:val="20"/>
        </w:rPr>
        <w:t xml:space="preserve"> No reports, information, or data given to or prepared by the firm under contract shall </w:t>
      </w:r>
      <w:r w:rsidR="00CD4261" w:rsidRPr="008E7323">
        <w:rPr>
          <w:sz w:val="20"/>
          <w:szCs w:val="20"/>
        </w:rPr>
        <w:br/>
        <w:t>be made available to any individual or organization by the firm without the prior written approval of the County.</w:t>
      </w:r>
    </w:p>
    <w:p w14:paraId="3E4124F5" w14:textId="77777777" w:rsidR="00CD4261" w:rsidRDefault="005D74D7" w:rsidP="00CD4261">
      <w:pPr>
        <w:pStyle w:val="BodyTextIndent3"/>
        <w:tabs>
          <w:tab w:val="left" w:pos="900"/>
        </w:tabs>
        <w:ind w:left="0"/>
        <w:rPr>
          <w:sz w:val="20"/>
          <w:szCs w:val="20"/>
        </w:rPr>
      </w:pPr>
      <w:r>
        <w:rPr>
          <w:b/>
          <w:sz w:val="20"/>
          <w:szCs w:val="20"/>
        </w:rPr>
        <w:t>7</w:t>
      </w:r>
      <w:r w:rsidR="00CD4261" w:rsidRPr="008E7323">
        <w:rPr>
          <w:b/>
          <w:sz w:val="20"/>
          <w:szCs w:val="20"/>
        </w:rPr>
        <w:t>.11</w:t>
      </w:r>
      <w:r w:rsidR="00CD4261" w:rsidRPr="008E7323">
        <w:rPr>
          <w:sz w:val="20"/>
          <w:szCs w:val="20"/>
        </w:rPr>
        <w:t xml:space="preserve"> Should the selected vendor merge or be purchased by another individual or firm contract continuation would be at the County's option.</w:t>
      </w:r>
    </w:p>
    <w:p w14:paraId="3E4124F6" w14:textId="77777777" w:rsidR="00CD4261" w:rsidRPr="00F0484B" w:rsidRDefault="005D74D7" w:rsidP="00CD4261">
      <w:pPr>
        <w:rPr>
          <w:sz w:val="22"/>
          <w:szCs w:val="22"/>
        </w:rPr>
      </w:pPr>
      <w:r>
        <w:rPr>
          <w:b/>
          <w:sz w:val="20"/>
          <w:szCs w:val="20"/>
        </w:rPr>
        <w:t>7</w:t>
      </w:r>
      <w:r w:rsidR="00CD4261" w:rsidRPr="00F0484B">
        <w:rPr>
          <w:b/>
          <w:sz w:val="20"/>
          <w:szCs w:val="20"/>
        </w:rPr>
        <w:t>.12</w:t>
      </w:r>
      <w:r w:rsidR="00CD4261">
        <w:rPr>
          <w:sz w:val="20"/>
          <w:szCs w:val="20"/>
        </w:rPr>
        <w:t xml:space="preserve"> </w:t>
      </w:r>
      <w:r w:rsidR="00CD4261" w:rsidRPr="00F0484B">
        <w:rPr>
          <w:sz w:val="20"/>
          <w:szCs w:val="20"/>
        </w:rPr>
        <w:t>Brand names and brand specific specifications are used to establish general characteristics and standards of quality and performance. They are not used to limit competition. Vendors are encouraged to propose substitutes they consider equal to or better than what is specified and to state such substitutions on the exceptions page. Failure to list substitutions on the exceptions page may cause rejection of the bid, even at the time of delivery.</w:t>
      </w:r>
    </w:p>
    <w:p w14:paraId="3E4124F7" w14:textId="77777777" w:rsidR="00CD4261" w:rsidRDefault="00CD4261" w:rsidP="00CD4261">
      <w:pPr>
        <w:pStyle w:val="BodyTextIndent3"/>
        <w:tabs>
          <w:tab w:val="left" w:pos="900"/>
        </w:tabs>
        <w:ind w:left="0"/>
        <w:rPr>
          <w:sz w:val="20"/>
          <w:szCs w:val="20"/>
        </w:rPr>
      </w:pPr>
    </w:p>
    <w:p w14:paraId="3E4124F8" w14:textId="77777777" w:rsidR="00CD4261" w:rsidRDefault="00CD4261" w:rsidP="00616248">
      <w:pPr>
        <w:rPr>
          <w:b/>
          <w:sz w:val="22"/>
          <w:szCs w:val="22"/>
        </w:rPr>
      </w:pPr>
    </w:p>
    <w:p w14:paraId="3E4124F9" w14:textId="77777777" w:rsidR="00616248" w:rsidRDefault="00616248" w:rsidP="00616248">
      <w:pPr>
        <w:rPr>
          <w:b/>
          <w:sz w:val="22"/>
          <w:szCs w:val="22"/>
        </w:rPr>
      </w:pPr>
    </w:p>
    <w:p w14:paraId="3E4124FA" w14:textId="77777777" w:rsidR="00616248" w:rsidRDefault="00616248" w:rsidP="00616248">
      <w:pPr>
        <w:rPr>
          <w:b/>
          <w:sz w:val="22"/>
          <w:szCs w:val="22"/>
        </w:rPr>
      </w:pPr>
    </w:p>
    <w:p w14:paraId="3E4124FB" w14:textId="77777777" w:rsidR="00616248" w:rsidRDefault="00616248" w:rsidP="00616248">
      <w:pPr>
        <w:rPr>
          <w:b/>
          <w:sz w:val="22"/>
          <w:szCs w:val="22"/>
        </w:rPr>
      </w:pPr>
    </w:p>
    <w:p w14:paraId="3E4124FC" w14:textId="77777777" w:rsidR="00616248" w:rsidRDefault="00616248" w:rsidP="00616248">
      <w:pPr>
        <w:rPr>
          <w:b/>
          <w:sz w:val="22"/>
          <w:szCs w:val="22"/>
        </w:rPr>
      </w:pPr>
    </w:p>
    <w:p w14:paraId="3E4124FD" w14:textId="77777777" w:rsidR="00616248" w:rsidRDefault="00616248" w:rsidP="00616248">
      <w:pPr>
        <w:rPr>
          <w:b/>
          <w:sz w:val="22"/>
          <w:szCs w:val="22"/>
        </w:rPr>
      </w:pPr>
    </w:p>
    <w:p w14:paraId="3E4124FE" w14:textId="77777777" w:rsidR="00616248" w:rsidRDefault="00616248" w:rsidP="00616248">
      <w:pPr>
        <w:rPr>
          <w:b/>
          <w:sz w:val="22"/>
          <w:szCs w:val="22"/>
        </w:rPr>
      </w:pPr>
    </w:p>
    <w:p w14:paraId="3E4124FF" w14:textId="77777777" w:rsidR="00616248" w:rsidRPr="002C1D53" w:rsidRDefault="00616248" w:rsidP="00616248">
      <w:pPr>
        <w:overflowPunct w:val="0"/>
        <w:autoSpaceDE w:val="0"/>
        <w:autoSpaceDN w:val="0"/>
        <w:adjustRightInd w:val="0"/>
        <w:jc w:val="center"/>
        <w:textAlignment w:val="baseline"/>
        <w:rPr>
          <w:b/>
          <w:noProof/>
          <w:sz w:val="40"/>
          <w:szCs w:val="40"/>
        </w:rPr>
      </w:pPr>
      <w:r w:rsidRPr="002C1D53">
        <w:rPr>
          <w:b/>
          <w:noProof/>
          <w:sz w:val="40"/>
          <w:szCs w:val="40"/>
        </w:rPr>
        <w:t>Vendor Signature Form</w:t>
      </w:r>
    </w:p>
    <w:p w14:paraId="3E412500" w14:textId="77777777" w:rsidR="00616248" w:rsidRPr="002C1D53" w:rsidRDefault="00616248" w:rsidP="00616248">
      <w:pPr>
        <w:overflowPunct w:val="0"/>
        <w:autoSpaceDE w:val="0"/>
        <w:autoSpaceDN w:val="0"/>
        <w:adjustRightInd w:val="0"/>
        <w:textAlignment w:val="baseline"/>
        <w:rPr>
          <w:b/>
          <w:noProof/>
          <w:sz w:val="40"/>
          <w:szCs w:val="40"/>
        </w:rPr>
      </w:pPr>
    </w:p>
    <w:p w14:paraId="3E412501" w14:textId="77777777" w:rsidR="00616248" w:rsidRPr="002C1D53" w:rsidRDefault="00616248" w:rsidP="00616248">
      <w:pPr>
        <w:overflowPunct w:val="0"/>
        <w:autoSpaceDE w:val="0"/>
        <w:autoSpaceDN w:val="0"/>
        <w:adjustRightInd w:val="0"/>
        <w:textAlignment w:val="baseline"/>
        <w:rPr>
          <w:noProof/>
          <w:sz w:val="28"/>
          <w:szCs w:val="28"/>
        </w:rPr>
      </w:pPr>
      <w:r w:rsidRPr="002C1D53">
        <w:rPr>
          <w:noProof/>
          <w:sz w:val="28"/>
          <w:szCs w:val="28"/>
        </w:rPr>
        <w:t>Description of bid or proposal_________________________________________</w:t>
      </w:r>
    </w:p>
    <w:p w14:paraId="3E412502" w14:textId="77777777" w:rsidR="00616248" w:rsidRPr="002C1D53" w:rsidRDefault="00616248" w:rsidP="00616248">
      <w:pPr>
        <w:overflowPunct w:val="0"/>
        <w:autoSpaceDE w:val="0"/>
        <w:autoSpaceDN w:val="0"/>
        <w:adjustRightInd w:val="0"/>
        <w:textAlignment w:val="baseline"/>
        <w:rPr>
          <w:b/>
          <w:noProof/>
          <w:sz w:val="28"/>
          <w:szCs w:val="28"/>
        </w:rPr>
      </w:pPr>
    </w:p>
    <w:p w14:paraId="3E412503" w14:textId="77777777" w:rsidR="00616248" w:rsidRPr="002C1D53" w:rsidRDefault="00616248" w:rsidP="00616248">
      <w:pPr>
        <w:overflowPunct w:val="0"/>
        <w:autoSpaceDE w:val="0"/>
        <w:autoSpaceDN w:val="0"/>
        <w:adjustRightInd w:val="0"/>
        <w:textAlignment w:val="baseline"/>
        <w:rPr>
          <w:noProof/>
          <w:sz w:val="28"/>
          <w:szCs w:val="28"/>
        </w:rPr>
      </w:pPr>
      <w:r w:rsidRPr="002C1D53">
        <w:rPr>
          <w:noProof/>
          <w:sz w:val="28"/>
          <w:szCs w:val="28"/>
        </w:rPr>
        <w:t>Name of Vendor____________________________________________________</w:t>
      </w:r>
    </w:p>
    <w:p w14:paraId="3E412504" w14:textId="77777777" w:rsidR="00616248" w:rsidRPr="002C1D53" w:rsidRDefault="00616248" w:rsidP="00616248">
      <w:pPr>
        <w:overflowPunct w:val="0"/>
        <w:autoSpaceDE w:val="0"/>
        <w:autoSpaceDN w:val="0"/>
        <w:adjustRightInd w:val="0"/>
        <w:textAlignment w:val="baseline"/>
        <w:rPr>
          <w:noProof/>
          <w:sz w:val="28"/>
          <w:szCs w:val="28"/>
        </w:rPr>
      </w:pPr>
    </w:p>
    <w:p w14:paraId="3E412505" w14:textId="77777777" w:rsidR="00616248" w:rsidRPr="002C1D53" w:rsidRDefault="00616248" w:rsidP="00616248">
      <w:pPr>
        <w:overflowPunct w:val="0"/>
        <w:autoSpaceDE w:val="0"/>
        <w:autoSpaceDN w:val="0"/>
        <w:adjustRightInd w:val="0"/>
        <w:textAlignment w:val="baseline"/>
        <w:rPr>
          <w:noProof/>
          <w:sz w:val="28"/>
          <w:szCs w:val="28"/>
        </w:rPr>
      </w:pPr>
      <w:r w:rsidRPr="002C1D53">
        <w:rPr>
          <w:noProof/>
          <w:sz w:val="28"/>
          <w:szCs w:val="28"/>
        </w:rPr>
        <w:t>Legal Name of Vendor_______________________________________________</w:t>
      </w:r>
    </w:p>
    <w:p w14:paraId="3E412506" w14:textId="77777777" w:rsidR="00616248" w:rsidRPr="002C1D53" w:rsidRDefault="00616248" w:rsidP="00616248">
      <w:pPr>
        <w:overflowPunct w:val="0"/>
        <w:autoSpaceDE w:val="0"/>
        <w:autoSpaceDN w:val="0"/>
        <w:adjustRightInd w:val="0"/>
        <w:textAlignment w:val="baseline"/>
        <w:rPr>
          <w:noProof/>
          <w:sz w:val="28"/>
          <w:szCs w:val="28"/>
        </w:rPr>
      </w:pPr>
    </w:p>
    <w:p w14:paraId="3E412507" w14:textId="77777777" w:rsidR="00616248" w:rsidRPr="002C1D53" w:rsidRDefault="00616248" w:rsidP="00616248">
      <w:pPr>
        <w:tabs>
          <w:tab w:val="left" w:pos="1800"/>
        </w:tabs>
        <w:overflowPunct w:val="0"/>
        <w:autoSpaceDE w:val="0"/>
        <w:autoSpaceDN w:val="0"/>
        <w:adjustRightInd w:val="0"/>
        <w:ind w:left="3" w:hanging="3"/>
        <w:textAlignment w:val="baseline"/>
        <w:rPr>
          <w:noProof/>
          <w:sz w:val="28"/>
          <w:szCs w:val="28"/>
        </w:rPr>
      </w:pPr>
      <w:r w:rsidRPr="002C1D53">
        <w:rPr>
          <w:noProof/>
          <w:sz w:val="28"/>
          <w:szCs w:val="28"/>
        </w:rPr>
        <w:t>Street Address</w:t>
      </w:r>
      <w:r w:rsidRPr="002C1D53">
        <w:rPr>
          <w:noProof/>
          <w:sz w:val="28"/>
          <w:szCs w:val="28"/>
        </w:rPr>
        <w:tab/>
        <w:t>_____________________________________________________</w:t>
      </w:r>
      <w:r w:rsidRPr="002C1D53">
        <w:rPr>
          <w:noProof/>
          <w:sz w:val="28"/>
          <w:szCs w:val="28"/>
        </w:rPr>
        <w:br/>
      </w:r>
    </w:p>
    <w:p w14:paraId="3E412508" w14:textId="77777777" w:rsidR="00616248" w:rsidRPr="002C1D53" w:rsidRDefault="00616248" w:rsidP="00616248">
      <w:pPr>
        <w:tabs>
          <w:tab w:val="left" w:pos="1800"/>
        </w:tabs>
        <w:overflowPunct w:val="0"/>
        <w:autoSpaceDE w:val="0"/>
        <w:autoSpaceDN w:val="0"/>
        <w:adjustRightInd w:val="0"/>
        <w:ind w:left="3" w:hanging="3"/>
        <w:textAlignment w:val="baseline"/>
        <w:rPr>
          <w:noProof/>
          <w:sz w:val="28"/>
          <w:szCs w:val="28"/>
        </w:rPr>
      </w:pPr>
      <w:r w:rsidRPr="002C1D53">
        <w:rPr>
          <w:noProof/>
          <w:sz w:val="28"/>
          <w:szCs w:val="28"/>
        </w:rPr>
        <w:tab/>
        <w:t>_____________________________________________________</w:t>
      </w:r>
      <w:r w:rsidRPr="002C1D53">
        <w:rPr>
          <w:noProof/>
          <w:sz w:val="28"/>
          <w:szCs w:val="28"/>
        </w:rPr>
        <w:br/>
      </w:r>
      <w:r w:rsidRPr="002C1D53">
        <w:rPr>
          <w:noProof/>
          <w:sz w:val="28"/>
          <w:szCs w:val="28"/>
        </w:rPr>
        <w:tab/>
      </w:r>
    </w:p>
    <w:p w14:paraId="3E412509" w14:textId="77777777" w:rsidR="00616248" w:rsidRPr="002C1D53" w:rsidRDefault="00616248" w:rsidP="00616248">
      <w:pPr>
        <w:tabs>
          <w:tab w:val="left" w:pos="1800"/>
        </w:tabs>
        <w:overflowPunct w:val="0"/>
        <w:autoSpaceDE w:val="0"/>
        <w:autoSpaceDN w:val="0"/>
        <w:adjustRightInd w:val="0"/>
        <w:ind w:left="3" w:hanging="3"/>
        <w:textAlignment w:val="baseline"/>
        <w:rPr>
          <w:noProof/>
          <w:sz w:val="28"/>
          <w:szCs w:val="28"/>
        </w:rPr>
      </w:pPr>
      <w:r w:rsidRPr="002C1D53">
        <w:rPr>
          <w:noProof/>
          <w:sz w:val="28"/>
          <w:szCs w:val="28"/>
        </w:rPr>
        <w:tab/>
      </w:r>
      <w:r w:rsidRPr="002C1D53">
        <w:rPr>
          <w:noProof/>
          <w:sz w:val="28"/>
          <w:szCs w:val="28"/>
        </w:rPr>
        <w:tab/>
      </w:r>
      <w:r w:rsidRPr="002C1D53">
        <w:rPr>
          <w:noProof/>
          <w:sz w:val="28"/>
          <w:szCs w:val="28"/>
        </w:rPr>
        <w:tab/>
        <w:t>_____________________________________________________</w:t>
      </w:r>
      <w:r w:rsidRPr="002C1D53">
        <w:rPr>
          <w:noProof/>
          <w:sz w:val="28"/>
          <w:szCs w:val="28"/>
        </w:rPr>
        <w:br/>
      </w:r>
      <w:r w:rsidRPr="002C1D53">
        <w:rPr>
          <w:noProof/>
          <w:sz w:val="28"/>
          <w:szCs w:val="28"/>
        </w:rPr>
        <w:br/>
        <w:t>Phone Number _____________________________________________________</w:t>
      </w:r>
      <w:r w:rsidRPr="002C1D53">
        <w:rPr>
          <w:noProof/>
          <w:sz w:val="28"/>
          <w:szCs w:val="28"/>
        </w:rPr>
        <w:br/>
      </w:r>
      <w:r w:rsidRPr="002C1D53">
        <w:rPr>
          <w:noProof/>
          <w:sz w:val="28"/>
          <w:szCs w:val="28"/>
        </w:rPr>
        <w:br/>
      </w:r>
    </w:p>
    <w:p w14:paraId="3E41250A" w14:textId="77777777" w:rsidR="00616248" w:rsidRPr="002C1D53" w:rsidRDefault="00616248" w:rsidP="00616248">
      <w:pPr>
        <w:overflowPunct w:val="0"/>
        <w:autoSpaceDE w:val="0"/>
        <w:autoSpaceDN w:val="0"/>
        <w:adjustRightInd w:val="0"/>
        <w:textAlignment w:val="baseline"/>
        <w:rPr>
          <w:noProof/>
          <w:sz w:val="28"/>
          <w:szCs w:val="28"/>
        </w:rPr>
      </w:pPr>
    </w:p>
    <w:p w14:paraId="3E41250B" w14:textId="77777777" w:rsidR="00616248" w:rsidRPr="002C1D53" w:rsidRDefault="00616248" w:rsidP="00616248">
      <w:pPr>
        <w:overflowPunct w:val="0"/>
        <w:autoSpaceDE w:val="0"/>
        <w:autoSpaceDN w:val="0"/>
        <w:adjustRightInd w:val="0"/>
        <w:textAlignment w:val="baseline"/>
        <w:rPr>
          <w:noProof/>
          <w:sz w:val="28"/>
          <w:szCs w:val="28"/>
        </w:rPr>
      </w:pPr>
      <w:r w:rsidRPr="002C1D53">
        <w:rPr>
          <w:noProof/>
          <w:sz w:val="28"/>
          <w:szCs w:val="28"/>
        </w:rPr>
        <w:t xml:space="preserve">The enclosed bid/proposal is true and correct to the best of my knowledge.  </w:t>
      </w:r>
    </w:p>
    <w:p w14:paraId="3E41250C" w14:textId="77777777" w:rsidR="00616248" w:rsidRPr="002C1D53" w:rsidRDefault="00616248" w:rsidP="00616248">
      <w:pPr>
        <w:tabs>
          <w:tab w:val="left" w:pos="1800"/>
        </w:tabs>
        <w:overflowPunct w:val="0"/>
        <w:autoSpaceDE w:val="0"/>
        <w:autoSpaceDN w:val="0"/>
        <w:adjustRightInd w:val="0"/>
        <w:ind w:left="3" w:hanging="3"/>
        <w:textAlignment w:val="baseline"/>
        <w:rPr>
          <w:noProof/>
          <w:sz w:val="28"/>
          <w:szCs w:val="28"/>
        </w:rPr>
      </w:pPr>
    </w:p>
    <w:p w14:paraId="3E41250D" w14:textId="77777777" w:rsidR="00616248" w:rsidRPr="002C1D53" w:rsidRDefault="00616248" w:rsidP="00616248">
      <w:pPr>
        <w:overflowPunct w:val="0"/>
        <w:autoSpaceDE w:val="0"/>
        <w:autoSpaceDN w:val="0"/>
        <w:adjustRightInd w:val="0"/>
        <w:textAlignment w:val="baseline"/>
        <w:rPr>
          <w:noProof/>
          <w:sz w:val="28"/>
          <w:szCs w:val="28"/>
        </w:rPr>
      </w:pPr>
      <w:r w:rsidRPr="002C1D53">
        <w:rPr>
          <w:noProof/>
          <w:sz w:val="28"/>
          <w:szCs w:val="28"/>
        </w:rPr>
        <w:t xml:space="preserve">I understand that </w:t>
      </w:r>
      <w:smartTag w:uri="urn:schemas-microsoft-com:office:smarttags" w:element="place">
        <w:smartTag w:uri="urn:schemas-microsoft-com:office:smarttags" w:element="PlaceName">
          <w:r w:rsidRPr="002C1D53">
            <w:rPr>
              <w:noProof/>
              <w:sz w:val="28"/>
              <w:szCs w:val="28"/>
            </w:rPr>
            <w:t>La Crosse</w:t>
          </w:r>
        </w:smartTag>
        <w:r w:rsidRPr="002C1D53">
          <w:rPr>
            <w:noProof/>
            <w:sz w:val="28"/>
            <w:szCs w:val="28"/>
          </w:rPr>
          <w:t xml:space="preserve"> </w:t>
        </w:r>
        <w:smartTag w:uri="urn:schemas-microsoft-com:office:smarttags" w:element="PlaceType">
          <w:r w:rsidRPr="002C1D53">
            <w:rPr>
              <w:noProof/>
              <w:sz w:val="28"/>
              <w:szCs w:val="28"/>
            </w:rPr>
            <w:t>County</w:t>
          </w:r>
        </w:smartTag>
      </w:smartTag>
      <w:r w:rsidRPr="002C1D53">
        <w:rPr>
          <w:noProof/>
          <w:sz w:val="28"/>
          <w:szCs w:val="28"/>
        </w:rPr>
        <w:t xml:space="preserve"> reserves the right to accept or reject any or all bids without stated cause.  I also understand that </w:t>
      </w:r>
      <w:smartTag w:uri="urn:schemas-microsoft-com:office:smarttags" w:element="place">
        <w:smartTag w:uri="urn:schemas-microsoft-com:office:smarttags" w:element="PlaceName">
          <w:r w:rsidRPr="002C1D53">
            <w:rPr>
              <w:noProof/>
              <w:sz w:val="28"/>
              <w:szCs w:val="28"/>
            </w:rPr>
            <w:t>La Crosse</w:t>
          </w:r>
        </w:smartTag>
        <w:r w:rsidRPr="002C1D53">
          <w:rPr>
            <w:noProof/>
            <w:sz w:val="28"/>
            <w:szCs w:val="28"/>
          </w:rPr>
          <w:t xml:space="preserve"> </w:t>
        </w:r>
        <w:smartTag w:uri="urn:schemas-microsoft-com:office:smarttags" w:element="PlaceType">
          <w:r w:rsidRPr="002C1D53">
            <w:rPr>
              <w:noProof/>
              <w:sz w:val="28"/>
              <w:szCs w:val="28"/>
            </w:rPr>
            <w:t>County</w:t>
          </w:r>
        </w:smartTag>
      </w:smartTag>
      <w:r w:rsidRPr="002C1D53">
        <w:rPr>
          <w:noProof/>
          <w:sz w:val="28"/>
          <w:szCs w:val="28"/>
        </w:rPr>
        <w:t xml:space="preserve"> may allocate said bids in any way most advantageous to the County. </w:t>
      </w:r>
    </w:p>
    <w:p w14:paraId="3E41250E" w14:textId="77777777" w:rsidR="00616248" w:rsidRPr="002C1D53" w:rsidRDefault="00616248" w:rsidP="00616248">
      <w:pPr>
        <w:overflowPunct w:val="0"/>
        <w:autoSpaceDE w:val="0"/>
        <w:autoSpaceDN w:val="0"/>
        <w:adjustRightInd w:val="0"/>
        <w:textAlignment w:val="baseline"/>
        <w:rPr>
          <w:noProof/>
          <w:sz w:val="28"/>
          <w:szCs w:val="28"/>
        </w:rPr>
      </w:pPr>
    </w:p>
    <w:p w14:paraId="3E41250F" w14:textId="77777777" w:rsidR="00616248" w:rsidRPr="002C1D53" w:rsidRDefault="00616248" w:rsidP="00616248">
      <w:pPr>
        <w:overflowPunct w:val="0"/>
        <w:autoSpaceDE w:val="0"/>
        <w:autoSpaceDN w:val="0"/>
        <w:adjustRightInd w:val="0"/>
        <w:textAlignment w:val="baseline"/>
        <w:rPr>
          <w:noProof/>
        </w:rPr>
      </w:pPr>
    </w:p>
    <w:p w14:paraId="3E412510" w14:textId="77777777" w:rsidR="00616248" w:rsidRPr="002C1D53" w:rsidRDefault="00616248" w:rsidP="00616248">
      <w:pPr>
        <w:tabs>
          <w:tab w:val="left" w:pos="1800"/>
        </w:tabs>
        <w:overflowPunct w:val="0"/>
        <w:autoSpaceDE w:val="0"/>
        <w:autoSpaceDN w:val="0"/>
        <w:adjustRightInd w:val="0"/>
        <w:ind w:left="3" w:hanging="3"/>
        <w:textAlignment w:val="baseline"/>
        <w:rPr>
          <w:noProof/>
          <w:sz w:val="28"/>
          <w:szCs w:val="28"/>
        </w:rPr>
      </w:pPr>
      <w:r w:rsidRPr="002C1D53">
        <w:rPr>
          <w:noProof/>
          <w:sz w:val="28"/>
          <w:szCs w:val="28"/>
        </w:rPr>
        <w:t>Authorized Signature ________________________________________________</w:t>
      </w:r>
      <w:r w:rsidRPr="002C1D53">
        <w:rPr>
          <w:noProof/>
          <w:sz w:val="28"/>
          <w:szCs w:val="28"/>
        </w:rPr>
        <w:br/>
      </w:r>
      <w:r w:rsidRPr="002C1D53">
        <w:rPr>
          <w:noProof/>
          <w:sz w:val="28"/>
          <w:szCs w:val="28"/>
        </w:rPr>
        <w:br/>
        <w:t>Printed Name ______________________________________________________</w:t>
      </w:r>
      <w:r w:rsidRPr="002C1D53">
        <w:rPr>
          <w:noProof/>
          <w:sz w:val="28"/>
          <w:szCs w:val="28"/>
        </w:rPr>
        <w:br/>
      </w:r>
      <w:r w:rsidRPr="002C1D53">
        <w:rPr>
          <w:noProof/>
          <w:sz w:val="28"/>
          <w:szCs w:val="28"/>
        </w:rPr>
        <w:br/>
        <w:t>Title _____________________________________________________________</w:t>
      </w:r>
    </w:p>
    <w:p w14:paraId="3E412511" w14:textId="77777777" w:rsidR="00616248" w:rsidRPr="002C1D53" w:rsidRDefault="00616248" w:rsidP="00616248">
      <w:pPr>
        <w:overflowPunct w:val="0"/>
        <w:autoSpaceDE w:val="0"/>
        <w:autoSpaceDN w:val="0"/>
        <w:adjustRightInd w:val="0"/>
        <w:textAlignment w:val="baseline"/>
        <w:rPr>
          <w:noProof/>
          <w:sz w:val="28"/>
          <w:szCs w:val="28"/>
        </w:rPr>
      </w:pPr>
    </w:p>
    <w:p w14:paraId="3E412512" w14:textId="77777777" w:rsidR="00616248" w:rsidRPr="002C1D53" w:rsidRDefault="00616248" w:rsidP="00616248">
      <w:pPr>
        <w:overflowPunct w:val="0"/>
        <w:autoSpaceDE w:val="0"/>
        <w:autoSpaceDN w:val="0"/>
        <w:adjustRightInd w:val="0"/>
        <w:textAlignment w:val="baseline"/>
        <w:rPr>
          <w:noProof/>
          <w:sz w:val="28"/>
          <w:szCs w:val="28"/>
        </w:rPr>
      </w:pPr>
      <w:r w:rsidRPr="002C1D53">
        <w:rPr>
          <w:noProof/>
          <w:sz w:val="28"/>
          <w:szCs w:val="28"/>
        </w:rPr>
        <w:t>Date _____________________________________________________________</w:t>
      </w:r>
    </w:p>
    <w:p w14:paraId="3E412513" w14:textId="77777777" w:rsidR="00616248" w:rsidRPr="002C1D53" w:rsidRDefault="00616248" w:rsidP="00616248">
      <w:pPr>
        <w:overflowPunct w:val="0"/>
        <w:autoSpaceDE w:val="0"/>
        <w:autoSpaceDN w:val="0"/>
        <w:adjustRightInd w:val="0"/>
        <w:textAlignment w:val="baseline"/>
        <w:rPr>
          <w:noProof/>
          <w:sz w:val="28"/>
          <w:szCs w:val="28"/>
        </w:rPr>
      </w:pPr>
    </w:p>
    <w:p w14:paraId="3E412514" w14:textId="77777777" w:rsidR="00616248" w:rsidRPr="002C1D53" w:rsidRDefault="00616248" w:rsidP="00616248">
      <w:pPr>
        <w:overflowPunct w:val="0"/>
        <w:autoSpaceDE w:val="0"/>
        <w:autoSpaceDN w:val="0"/>
        <w:adjustRightInd w:val="0"/>
        <w:textAlignment w:val="baseline"/>
        <w:rPr>
          <w:noProof/>
          <w:sz w:val="28"/>
          <w:szCs w:val="28"/>
        </w:rPr>
      </w:pPr>
      <w:r w:rsidRPr="002C1D53">
        <w:rPr>
          <w:noProof/>
          <w:sz w:val="28"/>
          <w:szCs w:val="28"/>
        </w:rPr>
        <w:t>Federal Identification Number_________________________________________</w:t>
      </w:r>
    </w:p>
    <w:p w14:paraId="3E412515" w14:textId="77777777" w:rsidR="00616248" w:rsidRDefault="00616248" w:rsidP="00616248">
      <w:pPr>
        <w:pStyle w:val="BodyTextIndent3"/>
        <w:tabs>
          <w:tab w:val="left" w:pos="900"/>
        </w:tabs>
        <w:ind w:left="0"/>
        <w:rPr>
          <w:sz w:val="20"/>
          <w:szCs w:val="20"/>
        </w:rPr>
      </w:pPr>
    </w:p>
    <w:p w14:paraId="3E412516" w14:textId="77777777" w:rsidR="00616248" w:rsidRPr="00443839" w:rsidRDefault="00616248" w:rsidP="00616248">
      <w:pPr>
        <w:ind w:firstLine="432"/>
        <w:rPr>
          <w:b/>
          <w:sz w:val="22"/>
          <w:szCs w:val="22"/>
        </w:rPr>
      </w:pPr>
      <w:r>
        <w:rPr>
          <w:b/>
          <w:sz w:val="22"/>
          <w:szCs w:val="22"/>
        </w:rPr>
        <w:t>End of RFP</w:t>
      </w:r>
    </w:p>
    <w:p w14:paraId="3E412517" w14:textId="77777777" w:rsidR="00616248" w:rsidRPr="00443839" w:rsidRDefault="00616248" w:rsidP="00616248">
      <w:pPr>
        <w:rPr>
          <w:b/>
          <w:sz w:val="22"/>
          <w:szCs w:val="22"/>
        </w:rPr>
      </w:pPr>
    </w:p>
    <w:sectPr w:rsidR="00616248" w:rsidRPr="00443839">
      <w:headerReference w:type="default" r:id="rId21"/>
      <w:pgSz w:w="12240" w:h="15840"/>
      <w:pgMar w:top="720" w:right="1728" w:bottom="720" w:left="122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69BDB" w14:textId="77777777" w:rsidR="003D1D32" w:rsidRDefault="003D1D32">
      <w:r>
        <w:separator/>
      </w:r>
    </w:p>
  </w:endnote>
  <w:endnote w:type="continuationSeparator" w:id="0">
    <w:p w14:paraId="7F034AFC" w14:textId="77777777" w:rsidR="003D1D32" w:rsidRDefault="003D1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12520" w14:textId="77777777" w:rsidR="00381E98" w:rsidRDefault="00381E98" w:rsidP="000048FC">
    <w:pPr>
      <w:tabs>
        <w:tab w:val="center" w:pos="4550"/>
        <w:tab w:val="left" w:pos="5818"/>
      </w:tabs>
      <w:ind w:right="260"/>
      <w:jc w:val="center"/>
      <w:rPr>
        <w:color w:val="222A35" w:themeColor="text2" w:themeShade="80"/>
      </w:rPr>
    </w:pPr>
  </w:p>
  <w:p w14:paraId="3E412521" w14:textId="77777777" w:rsidR="00381E98" w:rsidRDefault="00381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99B63" w14:textId="77777777" w:rsidR="003D1D32" w:rsidRDefault="003D1D32">
      <w:r>
        <w:separator/>
      </w:r>
    </w:p>
  </w:footnote>
  <w:footnote w:type="continuationSeparator" w:id="0">
    <w:p w14:paraId="452DD126" w14:textId="77777777" w:rsidR="003D1D32" w:rsidRDefault="003D1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1251E" w14:textId="77777777" w:rsidR="00381E98" w:rsidRDefault="00381E98"/>
  <w:p w14:paraId="3E41251F" w14:textId="77777777" w:rsidR="00381E98" w:rsidRDefault="00381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12522" w14:textId="77777777" w:rsidR="00381E98" w:rsidRDefault="00381E98">
    <w:r>
      <w:rPr>
        <w:noProof/>
      </w:rPr>
      <mc:AlternateContent>
        <mc:Choice Requires="wps">
          <w:drawing>
            <wp:anchor distT="0" distB="0" distL="114300" distR="114300" simplePos="0" relativeHeight="251657728" behindDoc="0" locked="0" layoutInCell="1" allowOverlap="1" wp14:anchorId="3E412526" wp14:editId="3E412527">
              <wp:simplePos x="0" y="0"/>
              <wp:positionH relativeFrom="column">
                <wp:posOffset>-382905</wp:posOffset>
              </wp:positionH>
              <wp:positionV relativeFrom="paragraph">
                <wp:posOffset>-317500</wp:posOffset>
              </wp:positionV>
              <wp:extent cx="7132320" cy="9052560"/>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905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gridCol w:w="630"/>
                            <w:gridCol w:w="540"/>
                          </w:tblGrid>
                          <w:tr w:rsidR="00381E98" w14:paraId="3E41252A" w14:textId="77777777">
                            <w:tc>
                              <w:tcPr>
                                <w:tcW w:w="10890" w:type="dxa"/>
                                <w:tcBorders>
                                  <w:left w:val="single" w:sz="4" w:space="0" w:color="auto"/>
                                  <w:bottom w:val="nil"/>
                                </w:tcBorders>
                              </w:tcPr>
                              <w:p w14:paraId="3E412528" w14:textId="77777777" w:rsidR="00381E98" w:rsidRDefault="00381E98">
                                <w:pPr>
                                  <w:rPr>
                                    <w:sz w:val="18"/>
                                  </w:rPr>
                                </w:pPr>
                              </w:p>
                            </w:tc>
                            <w:tc>
                              <w:tcPr>
                                <w:tcW w:w="1170" w:type="dxa"/>
                                <w:gridSpan w:val="2"/>
                                <w:tcBorders>
                                  <w:bottom w:val="nil"/>
                                  <w:right w:val="single" w:sz="4" w:space="0" w:color="auto"/>
                                </w:tcBorders>
                              </w:tcPr>
                              <w:p w14:paraId="3E412529" w14:textId="77777777" w:rsidR="00381E98" w:rsidRDefault="00381E98">
                                <w:pPr>
                                  <w:ind w:left="44" w:hanging="44"/>
                                  <w:jc w:val="center"/>
                                  <w:rPr>
                                    <w:sz w:val="18"/>
                                  </w:rPr>
                                </w:pPr>
                                <w:r>
                                  <w:rPr>
                                    <w:sz w:val="18"/>
                                  </w:rPr>
                                  <w:t>VENDOR COMPLIES</w:t>
                                </w:r>
                              </w:p>
                            </w:tc>
                          </w:tr>
                          <w:tr w:rsidR="00381E98" w14:paraId="3E41252E" w14:textId="77777777">
                            <w:tc>
                              <w:tcPr>
                                <w:tcW w:w="10890" w:type="dxa"/>
                                <w:tcBorders>
                                  <w:left w:val="nil"/>
                                  <w:bottom w:val="nil"/>
                                </w:tcBorders>
                              </w:tcPr>
                              <w:p w14:paraId="3E41252B" w14:textId="77777777" w:rsidR="00381E98" w:rsidRDefault="00381E98">
                                <w:pPr>
                                  <w:rPr>
                                    <w:sz w:val="18"/>
                                  </w:rPr>
                                </w:pPr>
                              </w:p>
                            </w:tc>
                            <w:tc>
                              <w:tcPr>
                                <w:tcW w:w="630" w:type="dxa"/>
                                <w:tcBorders>
                                  <w:bottom w:val="nil"/>
                                </w:tcBorders>
                              </w:tcPr>
                              <w:p w14:paraId="3E41252C" w14:textId="77777777" w:rsidR="00381E98" w:rsidRDefault="00381E98">
                                <w:pPr>
                                  <w:ind w:left="44" w:hanging="44"/>
                                  <w:jc w:val="center"/>
                                  <w:rPr>
                                    <w:sz w:val="18"/>
                                  </w:rPr>
                                </w:pPr>
                                <w:r>
                                  <w:rPr>
                                    <w:sz w:val="18"/>
                                  </w:rPr>
                                  <w:t>YES</w:t>
                                </w:r>
                              </w:p>
                            </w:tc>
                            <w:tc>
                              <w:tcPr>
                                <w:tcW w:w="540" w:type="dxa"/>
                                <w:tcBorders>
                                  <w:bottom w:val="nil"/>
                                </w:tcBorders>
                              </w:tcPr>
                              <w:p w14:paraId="3E41252D" w14:textId="77777777" w:rsidR="00381E98" w:rsidRDefault="00381E98">
                                <w:pPr>
                                  <w:ind w:left="44" w:hanging="44"/>
                                  <w:jc w:val="center"/>
                                  <w:rPr>
                                    <w:sz w:val="18"/>
                                  </w:rPr>
                                </w:pPr>
                                <w:r>
                                  <w:rPr>
                                    <w:sz w:val="18"/>
                                  </w:rPr>
                                  <w:t>NO</w:t>
                                </w:r>
                              </w:p>
                            </w:tc>
                          </w:tr>
                          <w:tr w:rsidR="00381E98" w14:paraId="3E412532" w14:textId="77777777">
                            <w:tc>
                              <w:tcPr>
                                <w:tcW w:w="10890" w:type="dxa"/>
                                <w:tcBorders>
                                  <w:top w:val="nil"/>
                                  <w:left w:val="nil"/>
                                  <w:bottom w:val="nil"/>
                                </w:tcBorders>
                              </w:tcPr>
                              <w:p w14:paraId="3E41252F" w14:textId="77777777" w:rsidR="00381E98" w:rsidRDefault="00381E98">
                                <w:pPr>
                                  <w:rPr>
                                    <w:sz w:val="18"/>
                                  </w:rPr>
                                </w:pPr>
                              </w:p>
                            </w:tc>
                            <w:tc>
                              <w:tcPr>
                                <w:tcW w:w="630" w:type="dxa"/>
                                <w:tcBorders>
                                  <w:top w:val="nil"/>
                                  <w:bottom w:val="nil"/>
                                </w:tcBorders>
                              </w:tcPr>
                              <w:p w14:paraId="3E412530" w14:textId="77777777" w:rsidR="00381E98" w:rsidRDefault="00381E98">
                                <w:pPr>
                                  <w:ind w:left="44" w:hanging="44"/>
                                  <w:jc w:val="center"/>
                                  <w:rPr>
                                    <w:sz w:val="18"/>
                                  </w:rPr>
                                </w:pPr>
                              </w:p>
                            </w:tc>
                            <w:tc>
                              <w:tcPr>
                                <w:tcW w:w="540" w:type="dxa"/>
                                <w:tcBorders>
                                  <w:top w:val="nil"/>
                                  <w:bottom w:val="nil"/>
                                </w:tcBorders>
                              </w:tcPr>
                              <w:p w14:paraId="3E412531" w14:textId="77777777" w:rsidR="00381E98" w:rsidRDefault="00381E98">
                                <w:pPr>
                                  <w:ind w:left="44" w:hanging="44"/>
                                  <w:jc w:val="center"/>
                                  <w:rPr>
                                    <w:sz w:val="18"/>
                                  </w:rPr>
                                </w:pPr>
                              </w:p>
                            </w:tc>
                          </w:tr>
                          <w:tr w:rsidR="00381E98" w14:paraId="3E412536" w14:textId="77777777">
                            <w:tc>
                              <w:tcPr>
                                <w:tcW w:w="10890" w:type="dxa"/>
                                <w:tcBorders>
                                  <w:top w:val="nil"/>
                                  <w:left w:val="nil"/>
                                  <w:bottom w:val="nil"/>
                                </w:tcBorders>
                              </w:tcPr>
                              <w:p w14:paraId="3E412533" w14:textId="77777777" w:rsidR="00381E98" w:rsidRDefault="00381E98">
                                <w:pPr>
                                  <w:rPr>
                                    <w:sz w:val="18"/>
                                  </w:rPr>
                                </w:pPr>
                              </w:p>
                            </w:tc>
                            <w:tc>
                              <w:tcPr>
                                <w:tcW w:w="630" w:type="dxa"/>
                                <w:tcBorders>
                                  <w:top w:val="nil"/>
                                  <w:bottom w:val="nil"/>
                                </w:tcBorders>
                              </w:tcPr>
                              <w:p w14:paraId="3E412534" w14:textId="77777777" w:rsidR="00381E98" w:rsidRDefault="00381E98">
                                <w:pPr>
                                  <w:ind w:left="44" w:hanging="44"/>
                                  <w:jc w:val="center"/>
                                  <w:rPr>
                                    <w:sz w:val="18"/>
                                  </w:rPr>
                                </w:pPr>
                              </w:p>
                            </w:tc>
                            <w:tc>
                              <w:tcPr>
                                <w:tcW w:w="540" w:type="dxa"/>
                                <w:tcBorders>
                                  <w:top w:val="nil"/>
                                  <w:bottom w:val="nil"/>
                                </w:tcBorders>
                              </w:tcPr>
                              <w:p w14:paraId="3E412535" w14:textId="77777777" w:rsidR="00381E98" w:rsidRDefault="00381E98">
                                <w:pPr>
                                  <w:ind w:left="44" w:hanging="44"/>
                                  <w:jc w:val="center"/>
                                  <w:rPr>
                                    <w:sz w:val="18"/>
                                  </w:rPr>
                                </w:pPr>
                              </w:p>
                            </w:tc>
                          </w:tr>
                          <w:tr w:rsidR="00381E98" w14:paraId="3E41253A" w14:textId="77777777">
                            <w:tc>
                              <w:tcPr>
                                <w:tcW w:w="10890" w:type="dxa"/>
                                <w:tcBorders>
                                  <w:top w:val="nil"/>
                                  <w:left w:val="nil"/>
                                  <w:bottom w:val="nil"/>
                                </w:tcBorders>
                              </w:tcPr>
                              <w:p w14:paraId="3E412537" w14:textId="77777777" w:rsidR="00381E98" w:rsidRDefault="00381E98">
                                <w:pPr>
                                  <w:rPr>
                                    <w:sz w:val="18"/>
                                  </w:rPr>
                                </w:pPr>
                              </w:p>
                            </w:tc>
                            <w:tc>
                              <w:tcPr>
                                <w:tcW w:w="630" w:type="dxa"/>
                                <w:tcBorders>
                                  <w:top w:val="nil"/>
                                  <w:bottom w:val="nil"/>
                                </w:tcBorders>
                              </w:tcPr>
                              <w:p w14:paraId="3E412538" w14:textId="77777777" w:rsidR="00381E98" w:rsidRDefault="00381E98">
                                <w:pPr>
                                  <w:ind w:left="44" w:hanging="44"/>
                                  <w:jc w:val="center"/>
                                  <w:rPr>
                                    <w:sz w:val="18"/>
                                  </w:rPr>
                                </w:pPr>
                              </w:p>
                            </w:tc>
                            <w:tc>
                              <w:tcPr>
                                <w:tcW w:w="540" w:type="dxa"/>
                                <w:tcBorders>
                                  <w:top w:val="nil"/>
                                  <w:bottom w:val="nil"/>
                                </w:tcBorders>
                              </w:tcPr>
                              <w:p w14:paraId="3E412539" w14:textId="77777777" w:rsidR="00381E98" w:rsidRDefault="00381E98">
                                <w:pPr>
                                  <w:ind w:left="44" w:hanging="44"/>
                                  <w:jc w:val="center"/>
                                  <w:rPr>
                                    <w:sz w:val="18"/>
                                  </w:rPr>
                                </w:pPr>
                              </w:p>
                            </w:tc>
                          </w:tr>
                          <w:tr w:rsidR="00381E98" w14:paraId="3E41253E" w14:textId="77777777">
                            <w:tc>
                              <w:tcPr>
                                <w:tcW w:w="10890" w:type="dxa"/>
                                <w:tcBorders>
                                  <w:top w:val="nil"/>
                                  <w:left w:val="nil"/>
                                  <w:bottom w:val="nil"/>
                                </w:tcBorders>
                              </w:tcPr>
                              <w:p w14:paraId="3E41253B" w14:textId="77777777" w:rsidR="00381E98" w:rsidRDefault="00381E98">
                                <w:pPr>
                                  <w:rPr>
                                    <w:sz w:val="18"/>
                                  </w:rPr>
                                </w:pPr>
                              </w:p>
                            </w:tc>
                            <w:tc>
                              <w:tcPr>
                                <w:tcW w:w="630" w:type="dxa"/>
                                <w:tcBorders>
                                  <w:top w:val="nil"/>
                                  <w:bottom w:val="nil"/>
                                </w:tcBorders>
                              </w:tcPr>
                              <w:p w14:paraId="3E41253C" w14:textId="77777777" w:rsidR="00381E98" w:rsidRDefault="00381E98">
                                <w:pPr>
                                  <w:ind w:left="44" w:hanging="44"/>
                                  <w:jc w:val="center"/>
                                  <w:rPr>
                                    <w:sz w:val="18"/>
                                  </w:rPr>
                                </w:pPr>
                              </w:p>
                            </w:tc>
                            <w:tc>
                              <w:tcPr>
                                <w:tcW w:w="540" w:type="dxa"/>
                                <w:tcBorders>
                                  <w:top w:val="nil"/>
                                  <w:bottom w:val="nil"/>
                                </w:tcBorders>
                              </w:tcPr>
                              <w:p w14:paraId="3E41253D" w14:textId="77777777" w:rsidR="00381E98" w:rsidRDefault="00381E98">
                                <w:pPr>
                                  <w:ind w:left="44" w:hanging="44"/>
                                  <w:jc w:val="center"/>
                                  <w:rPr>
                                    <w:sz w:val="18"/>
                                  </w:rPr>
                                </w:pPr>
                              </w:p>
                            </w:tc>
                          </w:tr>
                          <w:tr w:rsidR="00381E98" w14:paraId="3E412542" w14:textId="77777777">
                            <w:tc>
                              <w:tcPr>
                                <w:tcW w:w="10890" w:type="dxa"/>
                                <w:tcBorders>
                                  <w:top w:val="nil"/>
                                  <w:left w:val="nil"/>
                                  <w:bottom w:val="nil"/>
                                </w:tcBorders>
                              </w:tcPr>
                              <w:p w14:paraId="3E41253F" w14:textId="77777777" w:rsidR="00381E98" w:rsidRDefault="00381E98">
                                <w:pPr>
                                  <w:rPr>
                                    <w:sz w:val="18"/>
                                  </w:rPr>
                                </w:pPr>
                              </w:p>
                            </w:tc>
                            <w:tc>
                              <w:tcPr>
                                <w:tcW w:w="630" w:type="dxa"/>
                                <w:tcBorders>
                                  <w:top w:val="nil"/>
                                  <w:bottom w:val="nil"/>
                                </w:tcBorders>
                              </w:tcPr>
                              <w:p w14:paraId="3E412540" w14:textId="77777777" w:rsidR="00381E98" w:rsidRDefault="00381E98">
                                <w:pPr>
                                  <w:ind w:left="44" w:hanging="44"/>
                                  <w:jc w:val="center"/>
                                  <w:rPr>
                                    <w:sz w:val="18"/>
                                  </w:rPr>
                                </w:pPr>
                              </w:p>
                            </w:tc>
                            <w:tc>
                              <w:tcPr>
                                <w:tcW w:w="540" w:type="dxa"/>
                                <w:tcBorders>
                                  <w:top w:val="nil"/>
                                  <w:bottom w:val="nil"/>
                                </w:tcBorders>
                              </w:tcPr>
                              <w:p w14:paraId="3E412541" w14:textId="77777777" w:rsidR="00381E98" w:rsidRDefault="00381E98">
                                <w:pPr>
                                  <w:ind w:left="44" w:hanging="44"/>
                                  <w:jc w:val="center"/>
                                  <w:rPr>
                                    <w:sz w:val="18"/>
                                  </w:rPr>
                                </w:pPr>
                              </w:p>
                            </w:tc>
                          </w:tr>
                          <w:tr w:rsidR="00381E98" w14:paraId="3E412546" w14:textId="77777777">
                            <w:tc>
                              <w:tcPr>
                                <w:tcW w:w="10890" w:type="dxa"/>
                                <w:tcBorders>
                                  <w:top w:val="nil"/>
                                  <w:left w:val="nil"/>
                                  <w:bottom w:val="nil"/>
                                </w:tcBorders>
                              </w:tcPr>
                              <w:p w14:paraId="3E412543" w14:textId="77777777" w:rsidR="00381E98" w:rsidRDefault="00381E98">
                                <w:pPr>
                                  <w:rPr>
                                    <w:sz w:val="18"/>
                                  </w:rPr>
                                </w:pPr>
                              </w:p>
                            </w:tc>
                            <w:tc>
                              <w:tcPr>
                                <w:tcW w:w="630" w:type="dxa"/>
                                <w:tcBorders>
                                  <w:top w:val="nil"/>
                                  <w:bottom w:val="nil"/>
                                </w:tcBorders>
                              </w:tcPr>
                              <w:p w14:paraId="3E412544" w14:textId="77777777" w:rsidR="00381E98" w:rsidRDefault="00381E98">
                                <w:pPr>
                                  <w:ind w:left="44" w:hanging="44"/>
                                  <w:jc w:val="center"/>
                                  <w:rPr>
                                    <w:sz w:val="18"/>
                                  </w:rPr>
                                </w:pPr>
                              </w:p>
                            </w:tc>
                            <w:tc>
                              <w:tcPr>
                                <w:tcW w:w="540" w:type="dxa"/>
                                <w:tcBorders>
                                  <w:top w:val="nil"/>
                                  <w:bottom w:val="nil"/>
                                </w:tcBorders>
                              </w:tcPr>
                              <w:p w14:paraId="3E412545" w14:textId="77777777" w:rsidR="00381E98" w:rsidRDefault="00381E98">
                                <w:pPr>
                                  <w:ind w:left="44" w:hanging="44"/>
                                  <w:jc w:val="center"/>
                                  <w:rPr>
                                    <w:sz w:val="18"/>
                                  </w:rPr>
                                </w:pPr>
                              </w:p>
                            </w:tc>
                          </w:tr>
                          <w:tr w:rsidR="00381E98" w14:paraId="3E41254A" w14:textId="77777777">
                            <w:tc>
                              <w:tcPr>
                                <w:tcW w:w="10890" w:type="dxa"/>
                                <w:tcBorders>
                                  <w:top w:val="nil"/>
                                  <w:left w:val="nil"/>
                                  <w:bottom w:val="nil"/>
                                </w:tcBorders>
                              </w:tcPr>
                              <w:p w14:paraId="3E412547" w14:textId="77777777" w:rsidR="00381E98" w:rsidRDefault="00381E98">
                                <w:pPr>
                                  <w:rPr>
                                    <w:sz w:val="18"/>
                                  </w:rPr>
                                </w:pPr>
                              </w:p>
                            </w:tc>
                            <w:tc>
                              <w:tcPr>
                                <w:tcW w:w="630" w:type="dxa"/>
                                <w:tcBorders>
                                  <w:top w:val="nil"/>
                                  <w:bottom w:val="nil"/>
                                </w:tcBorders>
                              </w:tcPr>
                              <w:p w14:paraId="3E412548" w14:textId="77777777" w:rsidR="00381E98" w:rsidRDefault="00381E98">
                                <w:pPr>
                                  <w:ind w:left="44" w:hanging="44"/>
                                  <w:jc w:val="center"/>
                                  <w:rPr>
                                    <w:sz w:val="18"/>
                                  </w:rPr>
                                </w:pPr>
                              </w:p>
                            </w:tc>
                            <w:tc>
                              <w:tcPr>
                                <w:tcW w:w="540" w:type="dxa"/>
                                <w:tcBorders>
                                  <w:top w:val="nil"/>
                                  <w:bottom w:val="nil"/>
                                </w:tcBorders>
                              </w:tcPr>
                              <w:p w14:paraId="3E412549" w14:textId="77777777" w:rsidR="00381E98" w:rsidRDefault="00381E98">
                                <w:pPr>
                                  <w:ind w:left="44" w:hanging="44"/>
                                  <w:jc w:val="center"/>
                                  <w:rPr>
                                    <w:sz w:val="18"/>
                                  </w:rPr>
                                </w:pPr>
                              </w:p>
                            </w:tc>
                          </w:tr>
                          <w:tr w:rsidR="00381E98" w14:paraId="3E41254E" w14:textId="77777777">
                            <w:tc>
                              <w:tcPr>
                                <w:tcW w:w="10890" w:type="dxa"/>
                                <w:tcBorders>
                                  <w:top w:val="nil"/>
                                  <w:left w:val="nil"/>
                                  <w:bottom w:val="nil"/>
                                </w:tcBorders>
                              </w:tcPr>
                              <w:p w14:paraId="3E41254B" w14:textId="77777777" w:rsidR="00381E98" w:rsidRDefault="00381E98">
                                <w:pPr>
                                  <w:rPr>
                                    <w:sz w:val="18"/>
                                  </w:rPr>
                                </w:pPr>
                              </w:p>
                            </w:tc>
                            <w:tc>
                              <w:tcPr>
                                <w:tcW w:w="630" w:type="dxa"/>
                                <w:tcBorders>
                                  <w:top w:val="nil"/>
                                  <w:bottom w:val="nil"/>
                                </w:tcBorders>
                              </w:tcPr>
                              <w:p w14:paraId="3E41254C" w14:textId="77777777" w:rsidR="00381E98" w:rsidRDefault="00381E98">
                                <w:pPr>
                                  <w:ind w:left="44" w:hanging="44"/>
                                  <w:jc w:val="center"/>
                                  <w:rPr>
                                    <w:sz w:val="18"/>
                                  </w:rPr>
                                </w:pPr>
                              </w:p>
                            </w:tc>
                            <w:tc>
                              <w:tcPr>
                                <w:tcW w:w="540" w:type="dxa"/>
                                <w:tcBorders>
                                  <w:top w:val="nil"/>
                                  <w:bottom w:val="nil"/>
                                </w:tcBorders>
                              </w:tcPr>
                              <w:p w14:paraId="3E41254D" w14:textId="77777777" w:rsidR="00381E98" w:rsidRDefault="00381E98">
                                <w:pPr>
                                  <w:ind w:left="44" w:hanging="44"/>
                                  <w:jc w:val="center"/>
                                  <w:rPr>
                                    <w:sz w:val="18"/>
                                  </w:rPr>
                                </w:pPr>
                              </w:p>
                            </w:tc>
                          </w:tr>
                          <w:tr w:rsidR="00381E98" w14:paraId="3E412552" w14:textId="77777777">
                            <w:tc>
                              <w:tcPr>
                                <w:tcW w:w="10890" w:type="dxa"/>
                                <w:tcBorders>
                                  <w:top w:val="nil"/>
                                  <w:left w:val="nil"/>
                                  <w:bottom w:val="nil"/>
                                </w:tcBorders>
                              </w:tcPr>
                              <w:p w14:paraId="3E41254F" w14:textId="77777777" w:rsidR="00381E98" w:rsidRDefault="00381E98">
                                <w:pPr>
                                  <w:rPr>
                                    <w:sz w:val="18"/>
                                  </w:rPr>
                                </w:pPr>
                              </w:p>
                            </w:tc>
                            <w:tc>
                              <w:tcPr>
                                <w:tcW w:w="630" w:type="dxa"/>
                                <w:tcBorders>
                                  <w:top w:val="nil"/>
                                  <w:bottom w:val="nil"/>
                                </w:tcBorders>
                              </w:tcPr>
                              <w:p w14:paraId="3E412550" w14:textId="77777777" w:rsidR="00381E98" w:rsidRDefault="00381E98">
                                <w:pPr>
                                  <w:ind w:left="44" w:hanging="44"/>
                                  <w:jc w:val="center"/>
                                  <w:rPr>
                                    <w:sz w:val="18"/>
                                  </w:rPr>
                                </w:pPr>
                              </w:p>
                            </w:tc>
                            <w:tc>
                              <w:tcPr>
                                <w:tcW w:w="540" w:type="dxa"/>
                                <w:tcBorders>
                                  <w:top w:val="nil"/>
                                  <w:bottom w:val="nil"/>
                                </w:tcBorders>
                              </w:tcPr>
                              <w:p w14:paraId="3E412551" w14:textId="77777777" w:rsidR="00381E98" w:rsidRDefault="00381E98">
                                <w:pPr>
                                  <w:ind w:left="44" w:hanging="44"/>
                                  <w:jc w:val="center"/>
                                  <w:rPr>
                                    <w:sz w:val="18"/>
                                  </w:rPr>
                                </w:pPr>
                              </w:p>
                            </w:tc>
                          </w:tr>
                          <w:tr w:rsidR="00381E98" w14:paraId="3E412556" w14:textId="77777777">
                            <w:tc>
                              <w:tcPr>
                                <w:tcW w:w="10890" w:type="dxa"/>
                                <w:tcBorders>
                                  <w:top w:val="nil"/>
                                  <w:left w:val="nil"/>
                                  <w:bottom w:val="nil"/>
                                </w:tcBorders>
                              </w:tcPr>
                              <w:p w14:paraId="3E412553" w14:textId="77777777" w:rsidR="00381E98" w:rsidRDefault="00381E98">
                                <w:pPr>
                                  <w:rPr>
                                    <w:sz w:val="18"/>
                                  </w:rPr>
                                </w:pPr>
                              </w:p>
                            </w:tc>
                            <w:tc>
                              <w:tcPr>
                                <w:tcW w:w="630" w:type="dxa"/>
                                <w:tcBorders>
                                  <w:top w:val="nil"/>
                                  <w:bottom w:val="nil"/>
                                </w:tcBorders>
                              </w:tcPr>
                              <w:p w14:paraId="3E412554" w14:textId="77777777" w:rsidR="00381E98" w:rsidRDefault="00381E98">
                                <w:pPr>
                                  <w:ind w:left="44" w:hanging="44"/>
                                  <w:jc w:val="center"/>
                                  <w:rPr>
                                    <w:sz w:val="18"/>
                                  </w:rPr>
                                </w:pPr>
                              </w:p>
                            </w:tc>
                            <w:tc>
                              <w:tcPr>
                                <w:tcW w:w="540" w:type="dxa"/>
                                <w:tcBorders>
                                  <w:top w:val="nil"/>
                                  <w:bottom w:val="nil"/>
                                </w:tcBorders>
                              </w:tcPr>
                              <w:p w14:paraId="3E412555" w14:textId="77777777" w:rsidR="00381E98" w:rsidRDefault="00381E98">
                                <w:pPr>
                                  <w:ind w:left="44" w:hanging="44"/>
                                  <w:jc w:val="center"/>
                                  <w:rPr>
                                    <w:sz w:val="18"/>
                                  </w:rPr>
                                </w:pPr>
                              </w:p>
                            </w:tc>
                          </w:tr>
                          <w:tr w:rsidR="00381E98" w14:paraId="3E41255A" w14:textId="77777777">
                            <w:tc>
                              <w:tcPr>
                                <w:tcW w:w="10890" w:type="dxa"/>
                                <w:tcBorders>
                                  <w:top w:val="nil"/>
                                  <w:left w:val="nil"/>
                                  <w:bottom w:val="nil"/>
                                </w:tcBorders>
                              </w:tcPr>
                              <w:p w14:paraId="3E412557" w14:textId="77777777" w:rsidR="00381E98" w:rsidRDefault="00381E98">
                                <w:pPr>
                                  <w:rPr>
                                    <w:sz w:val="18"/>
                                  </w:rPr>
                                </w:pPr>
                              </w:p>
                            </w:tc>
                            <w:tc>
                              <w:tcPr>
                                <w:tcW w:w="630" w:type="dxa"/>
                                <w:tcBorders>
                                  <w:top w:val="nil"/>
                                  <w:bottom w:val="nil"/>
                                </w:tcBorders>
                              </w:tcPr>
                              <w:p w14:paraId="3E412558" w14:textId="77777777" w:rsidR="00381E98" w:rsidRDefault="00381E98">
                                <w:pPr>
                                  <w:ind w:left="44" w:hanging="44"/>
                                  <w:jc w:val="center"/>
                                  <w:rPr>
                                    <w:sz w:val="18"/>
                                  </w:rPr>
                                </w:pPr>
                              </w:p>
                            </w:tc>
                            <w:tc>
                              <w:tcPr>
                                <w:tcW w:w="540" w:type="dxa"/>
                                <w:tcBorders>
                                  <w:top w:val="nil"/>
                                  <w:bottom w:val="nil"/>
                                </w:tcBorders>
                              </w:tcPr>
                              <w:p w14:paraId="3E412559" w14:textId="77777777" w:rsidR="00381E98" w:rsidRDefault="00381E98">
                                <w:pPr>
                                  <w:ind w:left="44" w:hanging="44"/>
                                  <w:jc w:val="center"/>
                                  <w:rPr>
                                    <w:sz w:val="18"/>
                                  </w:rPr>
                                </w:pPr>
                              </w:p>
                            </w:tc>
                          </w:tr>
                          <w:tr w:rsidR="00381E98" w14:paraId="3E41255E" w14:textId="77777777">
                            <w:tc>
                              <w:tcPr>
                                <w:tcW w:w="10890" w:type="dxa"/>
                                <w:tcBorders>
                                  <w:top w:val="nil"/>
                                  <w:left w:val="nil"/>
                                  <w:bottom w:val="nil"/>
                                </w:tcBorders>
                              </w:tcPr>
                              <w:p w14:paraId="3E41255B" w14:textId="77777777" w:rsidR="00381E98" w:rsidRDefault="00381E98">
                                <w:pPr>
                                  <w:rPr>
                                    <w:sz w:val="18"/>
                                  </w:rPr>
                                </w:pPr>
                              </w:p>
                            </w:tc>
                            <w:tc>
                              <w:tcPr>
                                <w:tcW w:w="630" w:type="dxa"/>
                                <w:tcBorders>
                                  <w:top w:val="nil"/>
                                  <w:bottom w:val="nil"/>
                                </w:tcBorders>
                              </w:tcPr>
                              <w:p w14:paraId="3E41255C" w14:textId="77777777" w:rsidR="00381E98" w:rsidRDefault="00381E98">
                                <w:pPr>
                                  <w:ind w:left="44" w:hanging="44"/>
                                  <w:jc w:val="center"/>
                                  <w:rPr>
                                    <w:sz w:val="18"/>
                                  </w:rPr>
                                </w:pPr>
                              </w:p>
                            </w:tc>
                            <w:tc>
                              <w:tcPr>
                                <w:tcW w:w="540" w:type="dxa"/>
                                <w:tcBorders>
                                  <w:top w:val="nil"/>
                                  <w:bottom w:val="nil"/>
                                </w:tcBorders>
                              </w:tcPr>
                              <w:p w14:paraId="3E41255D" w14:textId="77777777" w:rsidR="00381E98" w:rsidRDefault="00381E98">
                                <w:pPr>
                                  <w:ind w:left="44" w:hanging="44"/>
                                  <w:jc w:val="center"/>
                                  <w:rPr>
                                    <w:sz w:val="18"/>
                                  </w:rPr>
                                </w:pPr>
                              </w:p>
                            </w:tc>
                          </w:tr>
                          <w:tr w:rsidR="00381E98" w14:paraId="3E412562" w14:textId="77777777">
                            <w:tc>
                              <w:tcPr>
                                <w:tcW w:w="10890" w:type="dxa"/>
                                <w:tcBorders>
                                  <w:top w:val="nil"/>
                                  <w:left w:val="nil"/>
                                  <w:bottom w:val="nil"/>
                                </w:tcBorders>
                              </w:tcPr>
                              <w:p w14:paraId="3E41255F" w14:textId="77777777" w:rsidR="00381E98" w:rsidRDefault="00381E98">
                                <w:pPr>
                                  <w:rPr>
                                    <w:sz w:val="18"/>
                                  </w:rPr>
                                </w:pPr>
                              </w:p>
                            </w:tc>
                            <w:tc>
                              <w:tcPr>
                                <w:tcW w:w="630" w:type="dxa"/>
                                <w:tcBorders>
                                  <w:top w:val="nil"/>
                                  <w:bottom w:val="nil"/>
                                </w:tcBorders>
                              </w:tcPr>
                              <w:p w14:paraId="3E412560" w14:textId="77777777" w:rsidR="00381E98" w:rsidRDefault="00381E98">
                                <w:pPr>
                                  <w:ind w:left="44" w:hanging="44"/>
                                  <w:jc w:val="center"/>
                                  <w:rPr>
                                    <w:sz w:val="18"/>
                                  </w:rPr>
                                </w:pPr>
                              </w:p>
                            </w:tc>
                            <w:tc>
                              <w:tcPr>
                                <w:tcW w:w="540" w:type="dxa"/>
                                <w:tcBorders>
                                  <w:top w:val="nil"/>
                                  <w:bottom w:val="nil"/>
                                </w:tcBorders>
                              </w:tcPr>
                              <w:p w14:paraId="3E412561" w14:textId="77777777" w:rsidR="00381E98" w:rsidRDefault="00381E98">
                                <w:pPr>
                                  <w:ind w:left="44" w:hanging="44"/>
                                  <w:jc w:val="center"/>
                                  <w:rPr>
                                    <w:sz w:val="18"/>
                                  </w:rPr>
                                </w:pPr>
                              </w:p>
                            </w:tc>
                          </w:tr>
                          <w:tr w:rsidR="00381E98" w14:paraId="3E412566" w14:textId="77777777">
                            <w:tc>
                              <w:tcPr>
                                <w:tcW w:w="10890" w:type="dxa"/>
                                <w:tcBorders>
                                  <w:top w:val="nil"/>
                                  <w:left w:val="nil"/>
                                  <w:bottom w:val="nil"/>
                                </w:tcBorders>
                              </w:tcPr>
                              <w:p w14:paraId="3E412563" w14:textId="77777777" w:rsidR="00381E98" w:rsidRDefault="00381E98">
                                <w:pPr>
                                  <w:rPr>
                                    <w:sz w:val="18"/>
                                  </w:rPr>
                                </w:pPr>
                              </w:p>
                            </w:tc>
                            <w:tc>
                              <w:tcPr>
                                <w:tcW w:w="630" w:type="dxa"/>
                                <w:tcBorders>
                                  <w:top w:val="nil"/>
                                  <w:bottom w:val="nil"/>
                                </w:tcBorders>
                              </w:tcPr>
                              <w:p w14:paraId="3E412564" w14:textId="77777777" w:rsidR="00381E98" w:rsidRDefault="00381E98">
                                <w:pPr>
                                  <w:ind w:left="44" w:hanging="44"/>
                                  <w:jc w:val="center"/>
                                  <w:rPr>
                                    <w:sz w:val="18"/>
                                  </w:rPr>
                                </w:pPr>
                              </w:p>
                            </w:tc>
                            <w:tc>
                              <w:tcPr>
                                <w:tcW w:w="540" w:type="dxa"/>
                                <w:tcBorders>
                                  <w:top w:val="nil"/>
                                  <w:bottom w:val="nil"/>
                                </w:tcBorders>
                              </w:tcPr>
                              <w:p w14:paraId="3E412565" w14:textId="77777777" w:rsidR="00381E98" w:rsidRDefault="00381E98">
                                <w:pPr>
                                  <w:ind w:left="44" w:hanging="44"/>
                                  <w:jc w:val="center"/>
                                  <w:rPr>
                                    <w:sz w:val="18"/>
                                  </w:rPr>
                                </w:pPr>
                              </w:p>
                            </w:tc>
                          </w:tr>
                          <w:tr w:rsidR="00381E98" w14:paraId="3E41256A" w14:textId="77777777">
                            <w:tc>
                              <w:tcPr>
                                <w:tcW w:w="10890" w:type="dxa"/>
                                <w:tcBorders>
                                  <w:top w:val="nil"/>
                                  <w:left w:val="nil"/>
                                  <w:bottom w:val="nil"/>
                                </w:tcBorders>
                              </w:tcPr>
                              <w:p w14:paraId="3E412567" w14:textId="77777777" w:rsidR="00381E98" w:rsidRDefault="00381E98">
                                <w:pPr>
                                  <w:rPr>
                                    <w:sz w:val="18"/>
                                  </w:rPr>
                                </w:pPr>
                              </w:p>
                            </w:tc>
                            <w:tc>
                              <w:tcPr>
                                <w:tcW w:w="630" w:type="dxa"/>
                                <w:tcBorders>
                                  <w:top w:val="nil"/>
                                  <w:bottom w:val="nil"/>
                                </w:tcBorders>
                              </w:tcPr>
                              <w:p w14:paraId="3E412568" w14:textId="77777777" w:rsidR="00381E98" w:rsidRDefault="00381E98">
                                <w:pPr>
                                  <w:ind w:left="44" w:hanging="44"/>
                                  <w:jc w:val="center"/>
                                  <w:rPr>
                                    <w:sz w:val="18"/>
                                  </w:rPr>
                                </w:pPr>
                              </w:p>
                            </w:tc>
                            <w:tc>
                              <w:tcPr>
                                <w:tcW w:w="540" w:type="dxa"/>
                                <w:tcBorders>
                                  <w:top w:val="nil"/>
                                  <w:bottom w:val="nil"/>
                                </w:tcBorders>
                              </w:tcPr>
                              <w:p w14:paraId="3E412569" w14:textId="77777777" w:rsidR="00381E98" w:rsidRDefault="00381E98">
                                <w:pPr>
                                  <w:ind w:left="44" w:hanging="44"/>
                                  <w:jc w:val="center"/>
                                  <w:rPr>
                                    <w:sz w:val="18"/>
                                  </w:rPr>
                                </w:pPr>
                              </w:p>
                            </w:tc>
                          </w:tr>
                          <w:tr w:rsidR="00381E98" w14:paraId="3E41256E" w14:textId="77777777">
                            <w:tc>
                              <w:tcPr>
                                <w:tcW w:w="10890" w:type="dxa"/>
                                <w:tcBorders>
                                  <w:top w:val="nil"/>
                                  <w:left w:val="nil"/>
                                  <w:bottom w:val="nil"/>
                                </w:tcBorders>
                              </w:tcPr>
                              <w:p w14:paraId="3E41256B" w14:textId="77777777" w:rsidR="00381E98" w:rsidRDefault="00381E98">
                                <w:pPr>
                                  <w:rPr>
                                    <w:sz w:val="18"/>
                                  </w:rPr>
                                </w:pPr>
                              </w:p>
                            </w:tc>
                            <w:tc>
                              <w:tcPr>
                                <w:tcW w:w="630" w:type="dxa"/>
                                <w:tcBorders>
                                  <w:top w:val="nil"/>
                                  <w:bottom w:val="nil"/>
                                </w:tcBorders>
                              </w:tcPr>
                              <w:p w14:paraId="3E41256C" w14:textId="77777777" w:rsidR="00381E98" w:rsidRDefault="00381E98">
                                <w:pPr>
                                  <w:ind w:left="44" w:hanging="44"/>
                                  <w:jc w:val="center"/>
                                  <w:rPr>
                                    <w:sz w:val="18"/>
                                  </w:rPr>
                                </w:pPr>
                              </w:p>
                            </w:tc>
                            <w:tc>
                              <w:tcPr>
                                <w:tcW w:w="540" w:type="dxa"/>
                                <w:tcBorders>
                                  <w:top w:val="nil"/>
                                  <w:bottom w:val="nil"/>
                                </w:tcBorders>
                              </w:tcPr>
                              <w:p w14:paraId="3E41256D" w14:textId="77777777" w:rsidR="00381E98" w:rsidRDefault="00381E98">
                                <w:pPr>
                                  <w:ind w:left="44" w:hanging="44"/>
                                  <w:jc w:val="center"/>
                                  <w:rPr>
                                    <w:sz w:val="18"/>
                                  </w:rPr>
                                </w:pPr>
                              </w:p>
                            </w:tc>
                          </w:tr>
                          <w:tr w:rsidR="00381E98" w14:paraId="3E412572" w14:textId="77777777">
                            <w:tc>
                              <w:tcPr>
                                <w:tcW w:w="10890" w:type="dxa"/>
                                <w:tcBorders>
                                  <w:top w:val="nil"/>
                                  <w:left w:val="nil"/>
                                  <w:bottom w:val="nil"/>
                                </w:tcBorders>
                              </w:tcPr>
                              <w:p w14:paraId="3E41256F" w14:textId="77777777" w:rsidR="00381E98" w:rsidRDefault="00381E98">
                                <w:pPr>
                                  <w:rPr>
                                    <w:sz w:val="18"/>
                                  </w:rPr>
                                </w:pPr>
                              </w:p>
                            </w:tc>
                            <w:tc>
                              <w:tcPr>
                                <w:tcW w:w="630" w:type="dxa"/>
                                <w:tcBorders>
                                  <w:top w:val="nil"/>
                                  <w:bottom w:val="nil"/>
                                </w:tcBorders>
                              </w:tcPr>
                              <w:p w14:paraId="3E412570" w14:textId="77777777" w:rsidR="00381E98" w:rsidRDefault="00381E98">
                                <w:pPr>
                                  <w:ind w:left="44" w:hanging="44"/>
                                  <w:jc w:val="center"/>
                                  <w:rPr>
                                    <w:sz w:val="18"/>
                                  </w:rPr>
                                </w:pPr>
                              </w:p>
                            </w:tc>
                            <w:tc>
                              <w:tcPr>
                                <w:tcW w:w="540" w:type="dxa"/>
                                <w:tcBorders>
                                  <w:top w:val="nil"/>
                                  <w:bottom w:val="nil"/>
                                </w:tcBorders>
                              </w:tcPr>
                              <w:p w14:paraId="3E412571" w14:textId="77777777" w:rsidR="00381E98" w:rsidRDefault="00381E98">
                                <w:pPr>
                                  <w:ind w:left="44" w:hanging="44"/>
                                  <w:jc w:val="center"/>
                                  <w:rPr>
                                    <w:sz w:val="18"/>
                                  </w:rPr>
                                </w:pPr>
                              </w:p>
                            </w:tc>
                          </w:tr>
                          <w:tr w:rsidR="00381E98" w14:paraId="3E412576" w14:textId="77777777">
                            <w:tc>
                              <w:tcPr>
                                <w:tcW w:w="10890" w:type="dxa"/>
                                <w:tcBorders>
                                  <w:top w:val="nil"/>
                                  <w:left w:val="nil"/>
                                  <w:bottom w:val="nil"/>
                                </w:tcBorders>
                              </w:tcPr>
                              <w:p w14:paraId="3E412573" w14:textId="77777777" w:rsidR="00381E98" w:rsidRDefault="00381E98">
                                <w:pPr>
                                  <w:rPr>
                                    <w:sz w:val="18"/>
                                  </w:rPr>
                                </w:pPr>
                              </w:p>
                            </w:tc>
                            <w:tc>
                              <w:tcPr>
                                <w:tcW w:w="630" w:type="dxa"/>
                                <w:tcBorders>
                                  <w:top w:val="nil"/>
                                  <w:bottom w:val="nil"/>
                                </w:tcBorders>
                              </w:tcPr>
                              <w:p w14:paraId="3E412574" w14:textId="77777777" w:rsidR="00381E98" w:rsidRDefault="00381E98">
                                <w:pPr>
                                  <w:ind w:left="44" w:hanging="44"/>
                                  <w:jc w:val="center"/>
                                  <w:rPr>
                                    <w:sz w:val="18"/>
                                  </w:rPr>
                                </w:pPr>
                              </w:p>
                            </w:tc>
                            <w:tc>
                              <w:tcPr>
                                <w:tcW w:w="540" w:type="dxa"/>
                                <w:tcBorders>
                                  <w:top w:val="nil"/>
                                  <w:bottom w:val="nil"/>
                                </w:tcBorders>
                              </w:tcPr>
                              <w:p w14:paraId="3E412575" w14:textId="77777777" w:rsidR="00381E98" w:rsidRDefault="00381E98">
                                <w:pPr>
                                  <w:ind w:left="44" w:hanging="44"/>
                                  <w:jc w:val="center"/>
                                  <w:rPr>
                                    <w:sz w:val="18"/>
                                  </w:rPr>
                                </w:pPr>
                              </w:p>
                            </w:tc>
                          </w:tr>
                          <w:tr w:rsidR="00381E98" w14:paraId="3E41257A" w14:textId="77777777">
                            <w:tc>
                              <w:tcPr>
                                <w:tcW w:w="10890" w:type="dxa"/>
                                <w:tcBorders>
                                  <w:top w:val="nil"/>
                                  <w:left w:val="nil"/>
                                  <w:bottom w:val="nil"/>
                                </w:tcBorders>
                              </w:tcPr>
                              <w:p w14:paraId="3E412577" w14:textId="77777777" w:rsidR="00381E98" w:rsidRDefault="00381E98">
                                <w:pPr>
                                  <w:rPr>
                                    <w:sz w:val="18"/>
                                  </w:rPr>
                                </w:pPr>
                              </w:p>
                            </w:tc>
                            <w:tc>
                              <w:tcPr>
                                <w:tcW w:w="630" w:type="dxa"/>
                                <w:tcBorders>
                                  <w:top w:val="nil"/>
                                  <w:bottom w:val="nil"/>
                                </w:tcBorders>
                              </w:tcPr>
                              <w:p w14:paraId="3E412578" w14:textId="77777777" w:rsidR="00381E98" w:rsidRDefault="00381E98">
                                <w:pPr>
                                  <w:ind w:left="44" w:hanging="44"/>
                                  <w:jc w:val="center"/>
                                  <w:rPr>
                                    <w:sz w:val="18"/>
                                  </w:rPr>
                                </w:pPr>
                              </w:p>
                            </w:tc>
                            <w:tc>
                              <w:tcPr>
                                <w:tcW w:w="540" w:type="dxa"/>
                                <w:tcBorders>
                                  <w:top w:val="nil"/>
                                  <w:bottom w:val="nil"/>
                                </w:tcBorders>
                              </w:tcPr>
                              <w:p w14:paraId="3E412579" w14:textId="77777777" w:rsidR="00381E98" w:rsidRDefault="00381E98">
                                <w:pPr>
                                  <w:ind w:left="44" w:hanging="44"/>
                                  <w:jc w:val="center"/>
                                  <w:rPr>
                                    <w:sz w:val="18"/>
                                  </w:rPr>
                                </w:pPr>
                              </w:p>
                            </w:tc>
                          </w:tr>
                          <w:tr w:rsidR="00381E98" w14:paraId="3E41257E" w14:textId="77777777">
                            <w:tc>
                              <w:tcPr>
                                <w:tcW w:w="10890" w:type="dxa"/>
                                <w:tcBorders>
                                  <w:top w:val="nil"/>
                                  <w:left w:val="nil"/>
                                  <w:bottom w:val="nil"/>
                                </w:tcBorders>
                              </w:tcPr>
                              <w:p w14:paraId="3E41257B" w14:textId="77777777" w:rsidR="00381E98" w:rsidRDefault="00381E98">
                                <w:pPr>
                                  <w:rPr>
                                    <w:sz w:val="18"/>
                                  </w:rPr>
                                </w:pPr>
                              </w:p>
                            </w:tc>
                            <w:tc>
                              <w:tcPr>
                                <w:tcW w:w="630" w:type="dxa"/>
                                <w:tcBorders>
                                  <w:top w:val="nil"/>
                                  <w:bottom w:val="nil"/>
                                </w:tcBorders>
                              </w:tcPr>
                              <w:p w14:paraId="3E41257C" w14:textId="77777777" w:rsidR="00381E98" w:rsidRDefault="00381E98">
                                <w:pPr>
                                  <w:ind w:left="44" w:hanging="44"/>
                                  <w:jc w:val="center"/>
                                  <w:rPr>
                                    <w:sz w:val="18"/>
                                  </w:rPr>
                                </w:pPr>
                              </w:p>
                            </w:tc>
                            <w:tc>
                              <w:tcPr>
                                <w:tcW w:w="540" w:type="dxa"/>
                                <w:tcBorders>
                                  <w:top w:val="nil"/>
                                  <w:bottom w:val="nil"/>
                                </w:tcBorders>
                              </w:tcPr>
                              <w:p w14:paraId="3E41257D" w14:textId="77777777" w:rsidR="00381E98" w:rsidRDefault="00381E98">
                                <w:pPr>
                                  <w:ind w:left="44" w:hanging="44"/>
                                  <w:jc w:val="center"/>
                                  <w:rPr>
                                    <w:sz w:val="18"/>
                                  </w:rPr>
                                </w:pPr>
                              </w:p>
                            </w:tc>
                          </w:tr>
                          <w:tr w:rsidR="00381E98" w14:paraId="3E412582" w14:textId="77777777">
                            <w:tc>
                              <w:tcPr>
                                <w:tcW w:w="10890" w:type="dxa"/>
                                <w:tcBorders>
                                  <w:top w:val="nil"/>
                                  <w:left w:val="nil"/>
                                  <w:bottom w:val="nil"/>
                                </w:tcBorders>
                              </w:tcPr>
                              <w:p w14:paraId="3E41257F" w14:textId="77777777" w:rsidR="00381E98" w:rsidRDefault="00381E98">
                                <w:pPr>
                                  <w:rPr>
                                    <w:sz w:val="18"/>
                                  </w:rPr>
                                </w:pPr>
                              </w:p>
                            </w:tc>
                            <w:tc>
                              <w:tcPr>
                                <w:tcW w:w="630" w:type="dxa"/>
                                <w:tcBorders>
                                  <w:top w:val="nil"/>
                                  <w:bottom w:val="nil"/>
                                </w:tcBorders>
                              </w:tcPr>
                              <w:p w14:paraId="3E412580" w14:textId="77777777" w:rsidR="00381E98" w:rsidRDefault="00381E98">
                                <w:pPr>
                                  <w:ind w:left="44" w:hanging="44"/>
                                  <w:jc w:val="center"/>
                                  <w:rPr>
                                    <w:sz w:val="18"/>
                                  </w:rPr>
                                </w:pPr>
                              </w:p>
                            </w:tc>
                            <w:tc>
                              <w:tcPr>
                                <w:tcW w:w="540" w:type="dxa"/>
                                <w:tcBorders>
                                  <w:top w:val="nil"/>
                                  <w:bottom w:val="nil"/>
                                </w:tcBorders>
                              </w:tcPr>
                              <w:p w14:paraId="3E412581" w14:textId="77777777" w:rsidR="00381E98" w:rsidRDefault="00381E98">
                                <w:pPr>
                                  <w:ind w:left="44" w:hanging="44"/>
                                  <w:jc w:val="center"/>
                                  <w:rPr>
                                    <w:sz w:val="18"/>
                                  </w:rPr>
                                </w:pPr>
                              </w:p>
                            </w:tc>
                          </w:tr>
                          <w:tr w:rsidR="00381E98" w14:paraId="3E412586" w14:textId="77777777">
                            <w:tc>
                              <w:tcPr>
                                <w:tcW w:w="10890" w:type="dxa"/>
                                <w:tcBorders>
                                  <w:top w:val="nil"/>
                                  <w:left w:val="nil"/>
                                  <w:bottom w:val="nil"/>
                                </w:tcBorders>
                              </w:tcPr>
                              <w:p w14:paraId="3E412583" w14:textId="77777777" w:rsidR="00381E98" w:rsidRDefault="00381E98">
                                <w:pPr>
                                  <w:rPr>
                                    <w:sz w:val="18"/>
                                  </w:rPr>
                                </w:pPr>
                              </w:p>
                            </w:tc>
                            <w:tc>
                              <w:tcPr>
                                <w:tcW w:w="630" w:type="dxa"/>
                                <w:tcBorders>
                                  <w:top w:val="nil"/>
                                  <w:bottom w:val="nil"/>
                                </w:tcBorders>
                              </w:tcPr>
                              <w:p w14:paraId="3E412584" w14:textId="77777777" w:rsidR="00381E98" w:rsidRDefault="00381E98">
                                <w:pPr>
                                  <w:ind w:left="44" w:hanging="44"/>
                                  <w:jc w:val="center"/>
                                  <w:rPr>
                                    <w:sz w:val="18"/>
                                  </w:rPr>
                                </w:pPr>
                              </w:p>
                            </w:tc>
                            <w:tc>
                              <w:tcPr>
                                <w:tcW w:w="540" w:type="dxa"/>
                                <w:tcBorders>
                                  <w:top w:val="nil"/>
                                  <w:bottom w:val="nil"/>
                                </w:tcBorders>
                              </w:tcPr>
                              <w:p w14:paraId="3E412585" w14:textId="77777777" w:rsidR="00381E98" w:rsidRDefault="00381E98">
                                <w:pPr>
                                  <w:ind w:left="44" w:hanging="44"/>
                                  <w:jc w:val="center"/>
                                  <w:rPr>
                                    <w:sz w:val="18"/>
                                  </w:rPr>
                                </w:pPr>
                              </w:p>
                            </w:tc>
                          </w:tr>
                          <w:tr w:rsidR="00381E98" w14:paraId="3E41258A" w14:textId="77777777">
                            <w:tc>
                              <w:tcPr>
                                <w:tcW w:w="10890" w:type="dxa"/>
                                <w:tcBorders>
                                  <w:top w:val="nil"/>
                                  <w:left w:val="nil"/>
                                  <w:bottom w:val="nil"/>
                                </w:tcBorders>
                              </w:tcPr>
                              <w:p w14:paraId="3E412587" w14:textId="77777777" w:rsidR="00381E98" w:rsidRDefault="00381E98">
                                <w:pPr>
                                  <w:rPr>
                                    <w:sz w:val="18"/>
                                  </w:rPr>
                                </w:pPr>
                              </w:p>
                            </w:tc>
                            <w:tc>
                              <w:tcPr>
                                <w:tcW w:w="630" w:type="dxa"/>
                                <w:tcBorders>
                                  <w:top w:val="nil"/>
                                  <w:bottom w:val="nil"/>
                                </w:tcBorders>
                              </w:tcPr>
                              <w:p w14:paraId="3E412588" w14:textId="77777777" w:rsidR="00381E98" w:rsidRDefault="00381E98">
                                <w:pPr>
                                  <w:ind w:left="44" w:hanging="44"/>
                                  <w:jc w:val="center"/>
                                  <w:rPr>
                                    <w:sz w:val="18"/>
                                  </w:rPr>
                                </w:pPr>
                              </w:p>
                            </w:tc>
                            <w:tc>
                              <w:tcPr>
                                <w:tcW w:w="540" w:type="dxa"/>
                                <w:tcBorders>
                                  <w:top w:val="nil"/>
                                  <w:bottom w:val="nil"/>
                                </w:tcBorders>
                              </w:tcPr>
                              <w:p w14:paraId="3E412589" w14:textId="77777777" w:rsidR="00381E98" w:rsidRDefault="00381E98">
                                <w:pPr>
                                  <w:ind w:left="44" w:hanging="44"/>
                                  <w:jc w:val="center"/>
                                  <w:rPr>
                                    <w:sz w:val="18"/>
                                  </w:rPr>
                                </w:pPr>
                              </w:p>
                            </w:tc>
                          </w:tr>
                          <w:tr w:rsidR="00381E98" w14:paraId="3E41258E" w14:textId="77777777">
                            <w:tc>
                              <w:tcPr>
                                <w:tcW w:w="10890" w:type="dxa"/>
                                <w:tcBorders>
                                  <w:top w:val="nil"/>
                                  <w:left w:val="nil"/>
                                  <w:bottom w:val="nil"/>
                                </w:tcBorders>
                              </w:tcPr>
                              <w:p w14:paraId="3E41258B" w14:textId="77777777" w:rsidR="00381E98" w:rsidRDefault="00381E98">
                                <w:pPr>
                                  <w:rPr>
                                    <w:sz w:val="18"/>
                                  </w:rPr>
                                </w:pPr>
                              </w:p>
                            </w:tc>
                            <w:tc>
                              <w:tcPr>
                                <w:tcW w:w="630" w:type="dxa"/>
                                <w:tcBorders>
                                  <w:top w:val="nil"/>
                                  <w:bottom w:val="nil"/>
                                </w:tcBorders>
                              </w:tcPr>
                              <w:p w14:paraId="3E41258C" w14:textId="77777777" w:rsidR="00381E98" w:rsidRDefault="00381E98">
                                <w:pPr>
                                  <w:ind w:left="44" w:hanging="44"/>
                                  <w:jc w:val="center"/>
                                  <w:rPr>
                                    <w:sz w:val="18"/>
                                  </w:rPr>
                                </w:pPr>
                              </w:p>
                            </w:tc>
                            <w:tc>
                              <w:tcPr>
                                <w:tcW w:w="540" w:type="dxa"/>
                                <w:tcBorders>
                                  <w:top w:val="nil"/>
                                  <w:bottom w:val="nil"/>
                                </w:tcBorders>
                              </w:tcPr>
                              <w:p w14:paraId="3E41258D" w14:textId="77777777" w:rsidR="00381E98" w:rsidRDefault="00381E98">
                                <w:pPr>
                                  <w:ind w:left="44" w:hanging="44"/>
                                  <w:jc w:val="center"/>
                                  <w:rPr>
                                    <w:sz w:val="18"/>
                                  </w:rPr>
                                </w:pPr>
                              </w:p>
                            </w:tc>
                          </w:tr>
                          <w:tr w:rsidR="00381E98" w14:paraId="3E412592" w14:textId="77777777">
                            <w:tc>
                              <w:tcPr>
                                <w:tcW w:w="10890" w:type="dxa"/>
                                <w:tcBorders>
                                  <w:top w:val="nil"/>
                                  <w:left w:val="nil"/>
                                  <w:bottom w:val="nil"/>
                                </w:tcBorders>
                              </w:tcPr>
                              <w:p w14:paraId="3E41258F" w14:textId="77777777" w:rsidR="00381E98" w:rsidRDefault="00381E98">
                                <w:pPr>
                                  <w:rPr>
                                    <w:sz w:val="18"/>
                                  </w:rPr>
                                </w:pPr>
                              </w:p>
                            </w:tc>
                            <w:tc>
                              <w:tcPr>
                                <w:tcW w:w="630" w:type="dxa"/>
                                <w:tcBorders>
                                  <w:top w:val="nil"/>
                                  <w:bottom w:val="nil"/>
                                </w:tcBorders>
                              </w:tcPr>
                              <w:p w14:paraId="3E412590" w14:textId="77777777" w:rsidR="00381E98" w:rsidRDefault="00381E98">
                                <w:pPr>
                                  <w:ind w:left="44" w:hanging="44"/>
                                  <w:jc w:val="center"/>
                                  <w:rPr>
                                    <w:sz w:val="18"/>
                                  </w:rPr>
                                </w:pPr>
                              </w:p>
                            </w:tc>
                            <w:tc>
                              <w:tcPr>
                                <w:tcW w:w="540" w:type="dxa"/>
                                <w:tcBorders>
                                  <w:top w:val="nil"/>
                                  <w:bottom w:val="nil"/>
                                </w:tcBorders>
                              </w:tcPr>
                              <w:p w14:paraId="3E412591" w14:textId="77777777" w:rsidR="00381E98" w:rsidRDefault="00381E98">
                                <w:pPr>
                                  <w:ind w:left="44" w:hanging="44"/>
                                  <w:jc w:val="center"/>
                                  <w:rPr>
                                    <w:sz w:val="18"/>
                                  </w:rPr>
                                </w:pPr>
                              </w:p>
                            </w:tc>
                          </w:tr>
                          <w:tr w:rsidR="00381E98" w14:paraId="3E412596" w14:textId="77777777">
                            <w:tc>
                              <w:tcPr>
                                <w:tcW w:w="10890" w:type="dxa"/>
                                <w:tcBorders>
                                  <w:top w:val="nil"/>
                                  <w:left w:val="nil"/>
                                  <w:bottom w:val="nil"/>
                                </w:tcBorders>
                              </w:tcPr>
                              <w:p w14:paraId="3E412593" w14:textId="77777777" w:rsidR="00381E98" w:rsidRDefault="00381E98">
                                <w:pPr>
                                  <w:rPr>
                                    <w:sz w:val="18"/>
                                  </w:rPr>
                                </w:pPr>
                              </w:p>
                            </w:tc>
                            <w:tc>
                              <w:tcPr>
                                <w:tcW w:w="630" w:type="dxa"/>
                                <w:tcBorders>
                                  <w:top w:val="nil"/>
                                  <w:bottom w:val="nil"/>
                                </w:tcBorders>
                              </w:tcPr>
                              <w:p w14:paraId="3E412594" w14:textId="77777777" w:rsidR="00381E98" w:rsidRDefault="00381E98">
                                <w:pPr>
                                  <w:ind w:left="44" w:hanging="44"/>
                                  <w:jc w:val="center"/>
                                  <w:rPr>
                                    <w:sz w:val="18"/>
                                  </w:rPr>
                                </w:pPr>
                              </w:p>
                            </w:tc>
                            <w:tc>
                              <w:tcPr>
                                <w:tcW w:w="540" w:type="dxa"/>
                                <w:tcBorders>
                                  <w:top w:val="nil"/>
                                  <w:bottom w:val="nil"/>
                                </w:tcBorders>
                              </w:tcPr>
                              <w:p w14:paraId="3E412595" w14:textId="77777777" w:rsidR="00381E98" w:rsidRDefault="00381E98">
                                <w:pPr>
                                  <w:ind w:left="44" w:hanging="44"/>
                                  <w:jc w:val="center"/>
                                  <w:rPr>
                                    <w:sz w:val="18"/>
                                  </w:rPr>
                                </w:pPr>
                              </w:p>
                            </w:tc>
                          </w:tr>
                          <w:tr w:rsidR="00381E98" w14:paraId="3E41259A" w14:textId="77777777">
                            <w:tc>
                              <w:tcPr>
                                <w:tcW w:w="10890" w:type="dxa"/>
                                <w:tcBorders>
                                  <w:top w:val="nil"/>
                                  <w:left w:val="nil"/>
                                  <w:bottom w:val="nil"/>
                                </w:tcBorders>
                              </w:tcPr>
                              <w:p w14:paraId="3E412597" w14:textId="77777777" w:rsidR="00381E98" w:rsidRDefault="00381E98">
                                <w:pPr>
                                  <w:rPr>
                                    <w:sz w:val="18"/>
                                  </w:rPr>
                                </w:pPr>
                              </w:p>
                            </w:tc>
                            <w:tc>
                              <w:tcPr>
                                <w:tcW w:w="630" w:type="dxa"/>
                                <w:tcBorders>
                                  <w:top w:val="nil"/>
                                  <w:bottom w:val="nil"/>
                                </w:tcBorders>
                              </w:tcPr>
                              <w:p w14:paraId="3E412598" w14:textId="77777777" w:rsidR="00381E98" w:rsidRDefault="00381E98">
                                <w:pPr>
                                  <w:ind w:left="44" w:hanging="44"/>
                                  <w:jc w:val="center"/>
                                  <w:rPr>
                                    <w:sz w:val="18"/>
                                  </w:rPr>
                                </w:pPr>
                              </w:p>
                            </w:tc>
                            <w:tc>
                              <w:tcPr>
                                <w:tcW w:w="540" w:type="dxa"/>
                                <w:tcBorders>
                                  <w:top w:val="nil"/>
                                  <w:bottom w:val="nil"/>
                                </w:tcBorders>
                              </w:tcPr>
                              <w:p w14:paraId="3E412599" w14:textId="77777777" w:rsidR="00381E98" w:rsidRDefault="00381E98">
                                <w:pPr>
                                  <w:ind w:left="44" w:hanging="44"/>
                                  <w:jc w:val="center"/>
                                  <w:rPr>
                                    <w:sz w:val="18"/>
                                  </w:rPr>
                                </w:pPr>
                              </w:p>
                            </w:tc>
                          </w:tr>
                          <w:tr w:rsidR="00381E98" w14:paraId="3E41259E" w14:textId="77777777">
                            <w:tc>
                              <w:tcPr>
                                <w:tcW w:w="10890" w:type="dxa"/>
                                <w:tcBorders>
                                  <w:top w:val="nil"/>
                                  <w:left w:val="nil"/>
                                  <w:bottom w:val="nil"/>
                                </w:tcBorders>
                              </w:tcPr>
                              <w:p w14:paraId="3E41259B" w14:textId="77777777" w:rsidR="00381E98" w:rsidRDefault="00381E98">
                                <w:pPr>
                                  <w:rPr>
                                    <w:sz w:val="18"/>
                                  </w:rPr>
                                </w:pPr>
                              </w:p>
                            </w:tc>
                            <w:tc>
                              <w:tcPr>
                                <w:tcW w:w="630" w:type="dxa"/>
                                <w:tcBorders>
                                  <w:top w:val="nil"/>
                                  <w:bottom w:val="nil"/>
                                </w:tcBorders>
                              </w:tcPr>
                              <w:p w14:paraId="3E41259C" w14:textId="77777777" w:rsidR="00381E98" w:rsidRDefault="00381E98">
                                <w:pPr>
                                  <w:ind w:left="44" w:hanging="44"/>
                                  <w:jc w:val="center"/>
                                  <w:rPr>
                                    <w:sz w:val="18"/>
                                  </w:rPr>
                                </w:pPr>
                              </w:p>
                            </w:tc>
                            <w:tc>
                              <w:tcPr>
                                <w:tcW w:w="540" w:type="dxa"/>
                                <w:tcBorders>
                                  <w:top w:val="nil"/>
                                  <w:bottom w:val="nil"/>
                                </w:tcBorders>
                              </w:tcPr>
                              <w:p w14:paraId="3E41259D" w14:textId="77777777" w:rsidR="00381E98" w:rsidRDefault="00381E98">
                                <w:pPr>
                                  <w:ind w:left="44" w:hanging="44"/>
                                  <w:jc w:val="center"/>
                                  <w:rPr>
                                    <w:sz w:val="18"/>
                                  </w:rPr>
                                </w:pPr>
                              </w:p>
                            </w:tc>
                          </w:tr>
                          <w:tr w:rsidR="00381E98" w14:paraId="3E4125A2" w14:textId="77777777">
                            <w:tc>
                              <w:tcPr>
                                <w:tcW w:w="10890" w:type="dxa"/>
                                <w:tcBorders>
                                  <w:top w:val="nil"/>
                                  <w:left w:val="nil"/>
                                  <w:bottom w:val="nil"/>
                                </w:tcBorders>
                              </w:tcPr>
                              <w:p w14:paraId="3E41259F" w14:textId="77777777" w:rsidR="00381E98" w:rsidRDefault="00381E98">
                                <w:pPr>
                                  <w:rPr>
                                    <w:sz w:val="18"/>
                                  </w:rPr>
                                </w:pPr>
                              </w:p>
                            </w:tc>
                            <w:tc>
                              <w:tcPr>
                                <w:tcW w:w="630" w:type="dxa"/>
                                <w:tcBorders>
                                  <w:top w:val="nil"/>
                                  <w:bottom w:val="nil"/>
                                </w:tcBorders>
                              </w:tcPr>
                              <w:p w14:paraId="3E4125A0" w14:textId="77777777" w:rsidR="00381E98" w:rsidRDefault="00381E98">
                                <w:pPr>
                                  <w:ind w:left="44" w:hanging="44"/>
                                  <w:jc w:val="center"/>
                                  <w:rPr>
                                    <w:sz w:val="18"/>
                                  </w:rPr>
                                </w:pPr>
                              </w:p>
                            </w:tc>
                            <w:tc>
                              <w:tcPr>
                                <w:tcW w:w="540" w:type="dxa"/>
                                <w:tcBorders>
                                  <w:top w:val="nil"/>
                                  <w:bottom w:val="nil"/>
                                </w:tcBorders>
                              </w:tcPr>
                              <w:p w14:paraId="3E4125A1" w14:textId="77777777" w:rsidR="00381E98" w:rsidRDefault="00381E98">
                                <w:pPr>
                                  <w:ind w:left="44" w:hanging="44"/>
                                  <w:jc w:val="center"/>
                                  <w:rPr>
                                    <w:sz w:val="18"/>
                                  </w:rPr>
                                </w:pPr>
                              </w:p>
                            </w:tc>
                          </w:tr>
                          <w:tr w:rsidR="00381E98" w14:paraId="3E4125A6" w14:textId="77777777">
                            <w:tc>
                              <w:tcPr>
                                <w:tcW w:w="10890" w:type="dxa"/>
                                <w:tcBorders>
                                  <w:top w:val="nil"/>
                                  <w:left w:val="nil"/>
                                  <w:bottom w:val="nil"/>
                                </w:tcBorders>
                              </w:tcPr>
                              <w:p w14:paraId="3E4125A3" w14:textId="77777777" w:rsidR="00381E98" w:rsidRDefault="00381E98">
                                <w:pPr>
                                  <w:rPr>
                                    <w:sz w:val="18"/>
                                  </w:rPr>
                                </w:pPr>
                              </w:p>
                            </w:tc>
                            <w:tc>
                              <w:tcPr>
                                <w:tcW w:w="630" w:type="dxa"/>
                                <w:tcBorders>
                                  <w:top w:val="nil"/>
                                  <w:bottom w:val="nil"/>
                                </w:tcBorders>
                              </w:tcPr>
                              <w:p w14:paraId="3E4125A4" w14:textId="77777777" w:rsidR="00381E98" w:rsidRDefault="00381E98">
                                <w:pPr>
                                  <w:ind w:left="44" w:hanging="44"/>
                                  <w:jc w:val="center"/>
                                  <w:rPr>
                                    <w:sz w:val="18"/>
                                  </w:rPr>
                                </w:pPr>
                              </w:p>
                            </w:tc>
                            <w:tc>
                              <w:tcPr>
                                <w:tcW w:w="540" w:type="dxa"/>
                                <w:tcBorders>
                                  <w:top w:val="nil"/>
                                  <w:bottom w:val="nil"/>
                                </w:tcBorders>
                              </w:tcPr>
                              <w:p w14:paraId="3E4125A5" w14:textId="77777777" w:rsidR="00381E98" w:rsidRDefault="00381E98">
                                <w:pPr>
                                  <w:ind w:left="44" w:hanging="44"/>
                                  <w:jc w:val="center"/>
                                  <w:rPr>
                                    <w:sz w:val="18"/>
                                  </w:rPr>
                                </w:pPr>
                              </w:p>
                            </w:tc>
                          </w:tr>
                          <w:tr w:rsidR="00381E98" w14:paraId="3E4125AA" w14:textId="77777777">
                            <w:tc>
                              <w:tcPr>
                                <w:tcW w:w="10890" w:type="dxa"/>
                                <w:tcBorders>
                                  <w:top w:val="nil"/>
                                  <w:left w:val="nil"/>
                                  <w:bottom w:val="nil"/>
                                </w:tcBorders>
                              </w:tcPr>
                              <w:p w14:paraId="3E4125A7" w14:textId="77777777" w:rsidR="00381E98" w:rsidRDefault="00381E98">
                                <w:pPr>
                                  <w:rPr>
                                    <w:sz w:val="18"/>
                                  </w:rPr>
                                </w:pPr>
                              </w:p>
                            </w:tc>
                            <w:tc>
                              <w:tcPr>
                                <w:tcW w:w="630" w:type="dxa"/>
                                <w:tcBorders>
                                  <w:top w:val="nil"/>
                                  <w:bottom w:val="nil"/>
                                </w:tcBorders>
                              </w:tcPr>
                              <w:p w14:paraId="3E4125A8" w14:textId="77777777" w:rsidR="00381E98" w:rsidRDefault="00381E98">
                                <w:pPr>
                                  <w:ind w:left="44" w:hanging="44"/>
                                  <w:jc w:val="center"/>
                                  <w:rPr>
                                    <w:sz w:val="18"/>
                                  </w:rPr>
                                </w:pPr>
                              </w:p>
                            </w:tc>
                            <w:tc>
                              <w:tcPr>
                                <w:tcW w:w="540" w:type="dxa"/>
                                <w:tcBorders>
                                  <w:top w:val="nil"/>
                                  <w:bottom w:val="nil"/>
                                </w:tcBorders>
                              </w:tcPr>
                              <w:p w14:paraId="3E4125A9" w14:textId="77777777" w:rsidR="00381E98" w:rsidRDefault="00381E98">
                                <w:pPr>
                                  <w:ind w:left="44" w:hanging="44"/>
                                  <w:jc w:val="center"/>
                                  <w:rPr>
                                    <w:sz w:val="18"/>
                                  </w:rPr>
                                </w:pPr>
                              </w:p>
                            </w:tc>
                          </w:tr>
                          <w:tr w:rsidR="00381E98" w14:paraId="3E4125AE" w14:textId="77777777">
                            <w:tc>
                              <w:tcPr>
                                <w:tcW w:w="10890" w:type="dxa"/>
                                <w:tcBorders>
                                  <w:top w:val="nil"/>
                                  <w:left w:val="nil"/>
                                  <w:bottom w:val="nil"/>
                                </w:tcBorders>
                              </w:tcPr>
                              <w:p w14:paraId="3E4125AB" w14:textId="77777777" w:rsidR="00381E98" w:rsidRDefault="00381E98">
                                <w:pPr>
                                  <w:rPr>
                                    <w:sz w:val="18"/>
                                  </w:rPr>
                                </w:pPr>
                              </w:p>
                            </w:tc>
                            <w:tc>
                              <w:tcPr>
                                <w:tcW w:w="630" w:type="dxa"/>
                                <w:tcBorders>
                                  <w:top w:val="nil"/>
                                  <w:bottom w:val="nil"/>
                                </w:tcBorders>
                              </w:tcPr>
                              <w:p w14:paraId="3E4125AC" w14:textId="77777777" w:rsidR="00381E98" w:rsidRDefault="00381E98">
                                <w:pPr>
                                  <w:ind w:left="44" w:hanging="44"/>
                                  <w:jc w:val="center"/>
                                  <w:rPr>
                                    <w:sz w:val="18"/>
                                  </w:rPr>
                                </w:pPr>
                              </w:p>
                            </w:tc>
                            <w:tc>
                              <w:tcPr>
                                <w:tcW w:w="540" w:type="dxa"/>
                                <w:tcBorders>
                                  <w:top w:val="nil"/>
                                  <w:bottom w:val="nil"/>
                                </w:tcBorders>
                              </w:tcPr>
                              <w:p w14:paraId="3E4125AD" w14:textId="77777777" w:rsidR="00381E98" w:rsidRDefault="00381E98">
                                <w:pPr>
                                  <w:ind w:left="44" w:hanging="44"/>
                                  <w:jc w:val="center"/>
                                  <w:rPr>
                                    <w:sz w:val="18"/>
                                  </w:rPr>
                                </w:pPr>
                              </w:p>
                            </w:tc>
                          </w:tr>
                          <w:tr w:rsidR="00381E98" w14:paraId="3E4125B2" w14:textId="77777777">
                            <w:tc>
                              <w:tcPr>
                                <w:tcW w:w="10890" w:type="dxa"/>
                                <w:tcBorders>
                                  <w:top w:val="nil"/>
                                  <w:left w:val="nil"/>
                                  <w:bottom w:val="nil"/>
                                </w:tcBorders>
                              </w:tcPr>
                              <w:p w14:paraId="3E4125AF" w14:textId="77777777" w:rsidR="00381E98" w:rsidRDefault="00381E98">
                                <w:pPr>
                                  <w:rPr>
                                    <w:sz w:val="18"/>
                                  </w:rPr>
                                </w:pPr>
                              </w:p>
                            </w:tc>
                            <w:tc>
                              <w:tcPr>
                                <w:tcW w:w="630" w:type="dxa"/>
                                <w:tcBorders>
                                  <w:top w:val="nil"/>
                                  <w:bottom w:val="nil"/>
                                </w:tcBorders>
                              </w:tcPr>
                              <w:p w14:paraId="3E4125B0" w14:textId="77777777" w:rsidR="00381E98" w:rsidRDefault="00381E98">
                                <w:pPr>
                                  <w:ind w:left="44" w:hanging="44"/>
                                  <w:jc w:val="center"/>
                                  <w:rPr>
                                    <w:sz w:val="18"/>
                                  </w:rPr>
                                </w:pPr>
                              </w:p>
                            </w:tc>
                            <w:tc>
                              <w:tcPr>
                                <w:tcW w:w="540" w:type="dxa"/>
                                <w:tcBorders>
                                  <w:top w:val="nil"/>
                                  <w:bottom w:val="nil"/>
                                </w:tcBorders>
                              </w:tcPr>
                              <w:p w14:paraId="3E4125B1" w14:textId="77777777" w:rsidR="00381E98" w:rsidRDefault="00381E98">
                                <w:pPr>
                                  <w:ind w:left="44" w:hanging="44"/>
                                  <w:jc w:val="center"/>
                                  <w:rPr>
                                    <w:sz w:val="18"/>
                                  </w:rPr>
                                </w:pPr>
                              </w:p>
                            </w:tc>
                          </w:tr>
                          <w:tr w:rsidR="00381E98" w14:paraId="3E4125B6" w14:textId="77777777">
                            <w:tc>
                              <w:tcPr>
                                <w:tcW w:w="10890" w:type="dxa"/>
                                <w:tcBorders>
                                  <w:top w:val="nil"/>
                                  <w:left w:val="nil"/>
                                  <w:bottom w:val="nil"/>
                                </w:tcBorders>
                              </w:tcPr>
                              <w:p w14:paraId="3E4125B3" w14:textId="77777777" w:rsidR="00381E98" w:rsidRDefault="00381E98">
                                <w:pPr>
                                  <w:rPr>
                                    <w:sz w:val="18"/>
                                  </w:rPr>
                                </w:pPr>
                              </w:p>
                            </w:tc>
                            <w:tc>
                              <w:tcPr>
                                <w:tcW w:w="630" w:type="dxa"/>
                                <w:tcBorders>
                                  <w:top w:val="nil"/>
                                  <w:bottom w:val="nil"/>
                                </w:tcBorders>
                              </w:tcPr>
                              <w:p w14:paraId="3E4125B4" w14:textId="77777777" w:rsidR="00381E98" w:rsidRDefault="00381E98">
                                <w:pPr>
                                  <w:ind w:left="44" w:hanging="44"/>
                                  <w:jc w:val="center"/>
                                  <w:rPr>
                                    <w:sz w:val="18"/>
                                  </w:rPr>
                                </w:pPr>
                              </w:p>
                            </w:tc>
                            <w:tc>
                              <w:tcPr>
                                <w:tcW w:w="540" w:type="dxa"/>
                                <w:tcBorders>
                                  <w:top w:val="nil"/>
                                  <w:bottom w:val="nil"/>
                                </w:tcBorders>
                              </w:tcPr>
                              <w:p w14:paraId="3E4125B5" w14:textId="77777777" w:rsidR="00381E98" w:rsidRDefault="00381E98">
                                <w:pPr>
                                  <w:ind w:left="44" w:hanging="44"/>
                                  <w:jc w:val="center"/>
                                  <w:rPr>
                                    <w:sz w:val="18"/>
                                  </w:rPr>
                                </w:pPr>
                              </w:p>
                            </w:tc>
                          </w:tr>
                          <w:tr w:rsidR="00381E98" w14:paraId="3E4125BA" w14:textId="77777777">
                            <w:tc>
                              <w:tcPr>
                                <w:tcW w:w="10890" w:type="dxa"/>
                                <w:tcBorders>
                                  <w:top w:val="nil"/>
                                  <w:left w:val="nil"/>
                                  <w:bottom w:val="nil"/>
                                </w:tcBorders>
                              </w:tcPr>
                              <w:p w14:paraId="3E4125B7" w14:textId="77777777" w:rsidR="00381E98" w:rsidRDefault="00381E98">
                                <w:pPr>
                                  <w:rPr>
                                    <w:sz w:val="18"/>
                                  </w:rPr>
                                </w:pPr>
                              </w:p>
                            </w:tc>
                            <w:tc>
                              <w:tcPr>
                                <w:tcW w:w="630" w:type="dxa"/>
                                <w:tcBorders>
                                  <w:top w:val="nil"/>
                                  <w:bottom w:val="nil"/>
                                </w:tcBorders>
                              </w:tcPr>
                              <w:p w14:paraId="3E4125B8" w14:textId="77777777" w:rsidR="00381E98" w:rsidRDefault="00381E98">
                                <w:pPr>
                                  <w:ind w:left="44" w:hanging="44"/>
                                  <w:jc w:val="center"/>
                                  <w:rPr>
                                    <w:sz w:val="18"/>
                                  </w:rPr>
                                </w:pPr>
                              </w:p>
                            </w:tc>
                            <w:tc>
                              <w:tcPr>
                                <w:tcW w:w="540" w:type="dxa"/>
                                <w:tcBorders>
                                  <w:top w:val="nil"/>
                                  <w:bottom w:val="nil"/>
                                </w:tcBorders>
                              </w:tcPr>
                              <w:p w14:paraId="3E4125B9" w14:textId="77777777" w:rsidR="00381E98" w:rsidRDefault="00381E98">
                                <w:pPr>
                                  <w:ind w:left="44" w:hanging="44"/>
                                  <w:jc w:val="center"/>
                                  <w:rPr>
                                    <w:sz w:val="18"/>
                                  </w:rPr>
                                </w:pPr>
                              </w:p>
                            </w:tc>
                          </w:tr>
                          <w:tr w:rsidR="00381E98" w14:paraId="3E4125BE" w14:textId="77777777">
                            <w:tc>
                              <w:tcPr>
                                <w:tcW w:w="10890" w:type="dxa"/>
                                <w:tcBorders>
                                  <w:top w:val="nil"/>
                                  <w:left w:val="nil"/>
                                  <w:bottom w:val="nil"/>
                                </w:tcBorders>
                              </w:tcPr>
                              <w:p w14:paraId="3E4125BB" w14:textId="77777777" w:rsidR="00381E98" w:rsidRDefault="00381E98">
                                <w:pPr>
                                  <w:rPr>
                                    <w:sz w:val="18"/>
                                  </w:rPr>
                                </w:pPr>
                              </w:p>
                            </w:tc>
                            <w:tc>
                              <w:tcPr>
                                <w:tcW w:w="630" w:type="dxa"/>
                                <w:tcBorders>
                                  <w:top w:val="nil"/>
                                  <w:bottom w:val="nil"/>
                                </w:tcBorders>
                              </w:tcPr>
                              <w:p w14:paraId="3E4125BC" w14:textId="77777777" w:rsidR="00381E98" w:rsidRDefault="00381E98">
                                <w:pPr>
                                  <w:ind w:left="44" w:hanging="44"/>
                                  <w:jc w:val="center"/>
                                  <w:rPr>
                                    <w:sz w:val="18"/>
                                  </w:rPr>
                                </w:pPr>
                              </w:p>
                            </w:tc>
                            <w:tc>
                              <w:tcPr>
                                <w:tcW w:w="540" w:type="dxa"/>
                                <w:tcBorders>
                                  <w:top w:val="nil"/>
                                  <w:bottom w:val="nil"/>
                                </w:tcBorders>
                              </w:tcPr>
                              <w:p w14:paraId="3E4125BD" w14:textId="77777777" w:rsidR="00381E98" w:rsidRDefault="00381E98">
                                <w:pPr>
                                  <w:ind w:left="44" w:hanging="44"/>
                                  <w:jc w:val="center"/>
                                  <w:rPr>
                                    <w:sz w:val="18"/>
                                  </w:rPr>
                                </w:pPr>
                              </w:p>
                            </w:tc>
                          </w:tr>
                          <w:tr w:rsidR="00381E98" w14:paraId="3E4125C2" w14:textId="77777777">
                            <w:tc>
                              <w:tcPr>
                                <w:tcW w:w="10890" w:type="dxa"/>
                                <w:tcBorders>
                                  <w:top w:val="nil"/>
                                  <w:left w:val="nil"/>
                                  <w:bottom w:val="nil"/>
                                </w:tcBorders>
                              </w:tcPr>
                              <w:p w14:paraId="3E4125BF" w14:textId="77777777" w:rsidR="00381E98" w:rsidRDefault="00381E98">
                                <w:pPr>
                                  <w:rPr>
                                    <w:sz w:val="18"/>
                                  </w:rPr>
                                </w:pPr>
                              </w:p>
                            </w:tc>
                            <w:tc>
                              <w:tcPr>
                                <w:tcW w:w="630" w:type="dxa"/>
                                <w:tcBorders>
                                  <w:top w:val="nil"/>
                                  <w:bottom w:val="nil"/>
                                </w:tcBorders>
                              </w:tcPr>
                              <w:p w14:paraId="3E4125C0" w14:textId="77777777" w:rsidR="00381E98" w:rsidRDefault="00381E98">
                                <w:pPr>
                                  <w:ind w:left="44" w:hanging="44"/>
                                  <w:jc w:val="center"/>
                                  <w:rPr>
                                    <w:sz w:val="18"/>
                                  </w:rPr>
                                </w:pPr>
                              </w:p>
                            </w:tc>
                            <w:tc>
                              <w:tcPr>
                                <w:tcW w:w="540" w:type="dxa"/>
                                <w:tcBorders>
                                  <w:top w:val="nil"/>
                                  <w:bottom w:val="nil"/>
                                </w:tcBorders>
                              </w:tcPr>
                              <w:p w14:paraId="3E4125C1" w14:textId="77777777" w:rsidR="00381E98" w:rsidRDefault="00381E98">
                                <w:pPr>
                                  <w:ind w:left="44" w:hanging="44"/>
                                  <w:jc w:val="center"/>
                                  <w:rPr>
                                    <w:sz w:val="18"/>
                                  </w:rPr>
                                </w:pPr>
                              </w:p>
                            </w:tc>
                          </w:tr>
                          <w:tr w:rsidR="00381E98" w14:paraId="3E4125C6" w14:textId="77777777">
                            <w:tc>
                              <w:tcPr>
                                <w:tcW w:w="10890" w:type="dxa"/>
                                <w:tcBorders>
                                  <w:top w:val="nil"/>
                                  <w:left w:val="nil"/>
                                  <w:bottom w:val="nil"/>
                                </w:tcBorders>
                              </w:tcPr>
                              <w:p w14:paraId="3E4125C3" w14:textId="77777777" w:rsidR="00381E98" w:rsidRDefault="00381E98">
                                <w:pPr>
                                  <w:rPr>
                                    <w:sz w:val="18"/>
                                  </w:rPr>
                                </w:pPr>
                              </w:p>
                            </w:tc>
                            <w:tc>
                              <w:tcPr>
                                <w:tcW w:w="630" w:type="dxa"/>
                                <w:tcBorders>
                                  <w:top w:val="nil"/>
                                  <w:bottom w:val="nil"/>
                                </w:tcBorders>
                              </w:tcPr>
                              <w:p w14:paraId="3E4125C4" w14:textId="77777777" w:rsidR="00381E98" w:rsidRDefault="00381E98">
                                <w:pPr>
                                  <w:ind w:left="44" w:hanging="44"/>
                                  <w:jc w:val="center"/>
                                  <w:rPr>
                                    <w:sz w:val="18"/>
                                  </w:rPr>
                                </w:pPr>
                              </w:p>
                            </w:tc>
                            <w:tc>
                              <w:tcPr>
                                <w:tcW w:w="540" w:type="dxa"/>
                                <w:tcBorders>
                                  <w:top w:val="nil"/>
                                  <w:bottom w:val="nil"/>
                                </w:tcBorders>
                              </w:tcPr>
                              <w:p w14:paraId="3E4125C5" w14:textId="77777777" w:rsidR="00381E98" w:rsidRDefault="00381E98">
                                <w:pPr>
                                  <w:ind w:left="44" w:hanging="44"/>
                                  <w:jc w:val="center"/>
                                  <w:rPr>
                                    <w:sz w:val="18"/>
                                  </w:rPr>
                                </w:pPr>
                              </w:p>
                            </w:tc>
                          </w:tr>
                          <w:tr w:rsidR="00381E98" w14:paraId="3E4125CA" w14:textId="77777777">
                            <w:tc>
                              <w:tcPr>
                                <w:tcW w:w="10890" w:type="dxa"/>
                                <w:tcBorders>
                                  <w:top w:val="nil"/>
                                  <w:left w:val="nil"/>
                                  <w:bottom w:val="nil"/>
                                </w:tcBorders>
                              </w:tcPr>
                              <w:p w14:paraId="3E4125C7" w14:textId="77777777" w:rsidR="00381E98" w:rsidRDefault="00381E98">
                                <w:pPr>
                                  <w:rPr>
                                    <w:sz w:val="18"/>
                                  </w:rPr>
                                </w:pPr>
                              </w:p>
                            </w:tc>
                            <w:tc>
                              <w:tcPr>
                                <w:tcW w:w="630" w:type="dxa"/>
                                <w:tcBorders>
                                  <w:top w:val="nil"/>
                                  <w:bottom w:val="nil"/>
                                </w:tcBorders>
                              </w:tcPr>
                              <w:p w14:paraId="3E4125C8" w14:textId="77777777" w:rsidR="00381E98" w:rsidRDefault="00381E98">
                                <w:pPr>
                                  <w:ind w:left="44" w:hanging="44"/>
                                  <w:jc w:val="center"/>
                                  <w:rPr>
                                    <w:sz w:val="18"/>
                                  </w:rPr>
                                </w:pPr>
                              </w:p>
                            </w:tc>
                            <w:tc>
                              <w:tcPr>
                                <w:tcW w:w="540" w:type="dxa"/>
                                <w:tcBorders>
                                  <w:top w:val="nil"/>
                                  <w:bottom w:val="nil"/>
                                </w:tcBorders>
                              </w:tcPr>
                              <w:p w14:paraId="3E4125C9" w14:textId="77777777" w:rsidR="00381E98" w:rsidRDefault="00381E98">
                                <w:pPr>
                                  <w:ind w:left="44" w:hanging="44"/>
                                  <w:jc w:val="center"/>
                                  <w:rPr>
                                    <w:sz w:val="18"/>
                                  </w:rPr>
                                </w:pPr>
                              </w:p>
                            </w:tc>
                          </w:tr>
                          <w:tr w:rsidR="00381E98" w14:paraId="3E4125CE" w14:textId="77777777">
                            <w:tc>
                              <w:tcPr>
                                <w:tcW w:w="10890" w:type="dxa"/>
                                <w:tcBorders>
                                  <w:top w:val="nil"/>
                                  <w:left w:val="nil"/>
                                  <w:bottom w:val="nil"/>
                                </w:tcBorders>
                              </w:tcPr>
                              <w:p w14:paraId="3E4125CB" w14:textId="77777777" w:rsidR="00381E98" w:rsidRDefault="00381E98">
                                <w:pPr>
                                  <w:rPr>
                                    <w:sz w:val="18"/>
                                  </w:rPr>
                                </w:pPr>
                              </w:p>
                            </w:tc>
                            <w:tc>
                              <w:tcPr>
                                <w:tcW w:w="630" w:type="dxa"/>
                                <w:tcBorders>
                                  <w:top w:val="nil"/>
                                  <w:bottom w:val="nil"/>
                                </w:tcBorders>
                              </w:tcPr>
                              <w:p w14:paraId="3E4125CC" w14:textId="77777777" w:rsidR="00381E98" w:rsidRDefault="00381E98">
                                <w:pPr>
                                  <w:ind w:left="44" w:hanging="44"/>
                                  <w:jc w:val="center"/>
                                  <w:rPr>
                                    <w:sz w:val="18"/>
                                  </w:rPr>
                                </w:pPr>
                              </w:p>
                            </w:tc>
                            <w:tc>
                              <w:tcPr>
                                <w:tcW w:w="540" w:type="dxa"/>
                                <w:tcBorders>
                                  <w:top w:val="nil"/>
                                  <w:bottom w:val="nil"/>
                                </w:tcBorders>
                              </w:tcPr>
                              <w:p w14:paraId="3E4125CD" w14:textId="77777777" w:rsidR="00381E98" w:rsidRDefault="00381E98">
                                <w:pPr>
                                  <w:ind w:left="44" w:hanging="44"/>
                                  <w:jc w:val="center"/>
                                  <w:rPr>
                                    <w:sz w:val="18"/>
                                  </w:rPr>
                                </w:pPr>
                              </w:p>
                            </w:tc>
                          </w:tr>
                          <w:tr w:rsidR="00381E98" w14:paraId="3E4125D2" w14:textId="77777777">
                            <w:tc>
                              <w:tcPr>
                                <w:tcW w:w="10890" w:type="dxa"/>
                                <w:tcBorders>
                                  <w:top w:val="nil"/>
                                  <w:left w:val="nil"/>
                                  <w:bottom w:val="nil"/>
                                </w:tcBorders>
                              </w:tcPr>
                              <w:p w14:paraId="3E4125CF" w14:textId="77777777" w:rsidR="00381E98" w:rsidRDefault="00381E98">
                                <w:pPr>
                                  <w:rPr>
                                    <w:sz w:val="18"/>
                                  </w:rPr>
                                </w:pPr>
                              </w:p>
                            </w:tc>
                            <w:tc>
                              <w:tcPr>
                                <w:tcW w:w="630" w:type="dxa"/>
                                <w:tcBorders>
                                  <w:top w:val="nil"/>
                                  <w:bottom w:val="nil"/>
                                </w:tcBorders>
                              </w:tcPr>
                              <w:p w14:paraId="3E4125D0" w14:textId="77777777" w:rsidR="00381E98" w:rsidRDefault="00381E98">
                                <w:pPr>
                                  <w:ind w:left="44" w:hanging="44"/>
                                  <w:jc w:val="center"/>
                                  <w:rPr>
                                    <w:sz w:val="18"/>
                                  </w:rPr>
                                </w:pPr>
                              </w:p>
                            </w:tc>
                            <w:tc>
                              <w:tcPr>
                                <w:tcW w:w="540" w:type="dxa"/>
                                <w:tcBorders>
                                  <w:top w:val="nil"/>
                                  <w:bottom w:val="nil"/>
                                </w:tcBorders>
                              </w:tcPr>
                              <w:p w14:paraId="3E4125D1" w14:textId="77777777" w:rsidR="00381E98" w:rsidRDefault="00381E98">
                                <w:pPr>
                                  <w:ind w:left="44" w:hanging="44"/>
                                  <w:jc w:val="center"/>
                                  <w:rPr>
                                    <w:sz w:val="18"/>
                                  </w:rPr>
                                </w:pPr>
                              </w:p>
                            </w:tc>
                          </w:tr>
                          <w:tr w:rsidR="00381E98" w14:paraId="3E4125D6" w14:textId="77777777">
                            <w:tc>
                              <w:tcPr>
                                <w:tcW w:w="10890" w:type="dxa"/>
                                <w:tcBorders>
                                  <w:top w:val="nil"/>
                                  <w:left w:val="nil"/>
                                  <w:bottom w:val="nil"/>
                                </w:tcBorders>
                              </w:tcPr>
                              <w:p w14:paraId="3E4125D3" w14:textId="77777777" w:rsidR="00381E98" w:rsidRDefault="00381E98">
                                <w:pPr>
                                  <w:rPr>
                                    <w:sz w:val="18"/>
                                  </w:rPr>
                                </w:pPr>
                              </w:p>
                            </w:tc>
                            <w:tc>
                              <w:tcPr>
                                <w:tcW w:w="630" w:type="dxa"/>
                                <w:tcBorders>
                                  <w:top w:val="nil"/>
                                  <w:bottom w:val="nil"/>
                                </w:tcBorders>
                              </w:tcPr>
                              <w:p w14:paraId="3E4125D4" w14:textId="77777777" w:rsidR="00381E98" w:rsidRDefault="00381E98">
                                <w:pPr>
                                  <w:ind w:left="44" w:hanging="44"/>
                                  <w:jc w:val="center"/>
                                  <w:rPr>
                                    <w:sz w:val="18"/>
                                  </w:rPr>
                                </w:pPr>
                              </w:p>
                            </w:tc>
                            <w:tc>
                              <w:tcPr>
                                <w:tcW w:w="540" w:type="dxa"/>
                                <w:tcBorders>
                                  <w:top w:val="nil"/>
                                  <w:bottom w:val="nil"/>
                                </w:tcBorders>
                              </w:tcPr>
                              <w:p w14:paraId="3E4125D5" w14:textId="77777777" w:rsidR="00381E98" w:rsidRDefault="00381E98">
                                <w:pPr>
                                  <w:ind w:left="44" w:hanging="44"/>
                                  <w:jc w:val="center"/>
                                  <w:rPr>
                                    <w:sz w:val="18"/>
                                  </w:rPr>
                                </w:pPr>
                              </w:p>
                            </w:tc>
                          </w:tr>
                          <w:tr w:rsidR="00381E98" w14:paraId="3E4125DA" w14:textId="77777777">
                            <w:tc>
                              <w:tcPr>
                                <w:tcW w:w="10890" w:type="dxa"/>
                                <w:tcBorders>
                                  <w:top w:val="nil"/>
                                  <w:left w:val="nil"/>
                                  <w:bottom w:val="nil"/>
                                </w:tcBorders>
                              </w:tcPr>
                              <w:p w14:paraId="3E4125D7" w14:textId="77777777" w:rsidR="00381E98" w:rsidRDefault="00381E98">
                                <w:pPr>
                                  <w:rPr>
                                    <w:sz w:val="18"/>
                                  </w:rPr>
                                </w:pPr>
                              </w:p>
                            </w:tc>
                            <w:tc>
                              <w:tcPr>
                                <w:tcW w:w="630" w:type="dxa"/>
                                <w:tcBorders>
                                  <w:top w:val="nil"/>
                                  <w:bottom w:val="nil"/>
                                </w:tcBorders>
                              </w:tcPr>
                              <w:p w14:paraId="3E4125D8" w14:textId="77777777" w:rsidR="00381E98" w:rsidRDefault="00381E98">
                                <w:pPr>
                                  <w:ind w:left="44" w:hanging="44"/>
                                  <w:jc w:val="center"/>
                                  <w:rPr>
                                    <w:sz w:val="18"/>
                                  </w:rPr>
                                </w:pPr>
                              </w:p>
                            </w:tc>
                            <w:tc>
                              <w:tcPr>
                                <w:tcW w:w="540" w:type="dxa"/>
                                <w:tcBorders>
                                  <w:top w:val="nil"/>
                                  <w:bottom w:val="nil"/>
                                </w:tcBorders>
                              </w:tcPr>
                              <w:p w14:paraId="3E4125D9" w14:textId="77777777" w:rsidR="00381E98" w:rsidRDefault="00381E98">
                                <w:pPr>
                                  <w:ind w:left="44" w:hanging="44"/>
                                  <w:jc w:val="center"/>
                                  <w:rPr>
                                    <w:sz w:val="18"/>
                                  </w:rPr>
                                </w:pPr>
                              </w:p>
                            </w:tc>
                          </w:tr>
                          <w:tr w:rsidR="00381E98" w14:paraId="3E4125DE" w14:textId="77777777">
                            <w:tc>
                              <w:tcPr>
                                <w:tcW w:w="10890" w:type="dxa"/>
                                <w:tcBorders>
                                  <w:top w:val="nil"/>
                                  <w:left w:val="nil"/>
                                  <w:bottom w:val="nil"/>
                                </w:tcBorders>
                              </w:tcPr>
                              <w:p w14:paraId="3E4125DB" w14:textId="77777777" w:rsidR="00381E98" w:rsidRDefault="00381E98">
                                <w:pPr>
                                  <w:rPr>
                                    <w:sz w:val="18"/>
                                  </w:rPr>
                                </w:pPr>
                              </w:p>
                            </w:tc>
                            <w:tc>
                              <w:tcPr>
                                <w:tcW w:w="630" w:type="dxa"/>
                                <w:tcBorders>
                                  <w:top w:val="nil"/>
                                  <w:bottom w:val="nil"/>
                                </w:tcBorders>
                              </w:tcPr>
                              <w:p w14:paraId="3E4125DC" w14:textId="77777777" w:rsidR="00381E98" w:rsidRDefault="00381E98">
                                <w:pPr>
                                  <w:ind w:left="44" w:hanging="44"/>
                                  <w:jc w:val="center"/>
                                  <w:rPr>
                                    <w:sz w:val="18"/>
                                  </w:rPr>
                                </w:pPr>
                              </w:p>
                            </w:tc>
                            <w:tc>
                              <w:tcPr>
                                <w:tcW w:w="540" w:type="dxa"/>
                                <w:tcBorders>
                                  <w:top w:val="nil"/>
                                  <w:bottom w:val="nil"/>
                                </w:tcBorders>
                              </w:tcPr>
                              <w:p w14:paraId="3E4125DD" w14:textId="77777777" w:rsidR="00381E98" w:rsidRDefault="00381E98">
                                <w:pPr>
                                  <w:ind w:left="44" w:hanging="44"/>
                                  <w:jc w:val="center"/>
                                  <w:rPr>
                                    <w:sz w:val="18"/>
                                  </w:rPr>
                                </w:pPr>
                              </w:p>
                            </w:tc>
                          </w:tr>
                          <w:tr w:rsidR="00381E98" w14:paraId="3E4125E2" w14:textId="77777777">
                            <w:tc>
                              <w:tcPr>
                                <w:tcW w:w="10890" w:type="dxa"/>
                                <w:tcBorders>
                                  <w:top w:val="nil"/>
                                  <w:left w:val="nil"/>
                                  <w:bottom w:val="nil"/>
                                </w:tcBorders>
                              </w:tcPr>
                              <w:p w14:paraId="3E4125DF" w14:textId="77777777" w:rsidR="00381E98" w:rsidRDefault="00381E98">
                                <w:pPr>
                                  <w:rPr>
                                    <w:sz w:val="18"/>
                                  </w:rPr>
                                </w:pPr>
                              </w:p>
                            </w:tc>
                            <w:tc>
                              <w:tcPr>
                                <w:tcW w:w="630" w:type="dxa"/>
                                <w:tcBorders>
                                  <w:top w:val="nil"/>
                                  <w:bottom w:val="nil"/>
                                </w:tcBorders>
                              </w:tcPr>
                              <w:p w14:paraId="3E4125E0" w14:textId="77777777" w:rsidR="00381E98" w:rsidRDefault="00381E98">
                                <w:pPr>
                                  <w:ind w:left="44" w:hanging="44"/>
                                  <w:jc w:val="center"/>
                                  <w:rPr>
                                    <w:sz w:val="18"/>
                                  </w:rPr>
                                </w:pPr>
                              </w:p>
                            </w:tc>
                            <w:tc>
                              <w:tcPr>
                                <w:tcW w:w="540" w:type="dxa"/>
                                <w:tcBorders>
                                  <w:top w:val="nil"/>
                                  <w:bottom w:val="nil"/>
                                </w:tcBorders>
                              </w:tcPr>
                              <w:p w14:paraId="3E4125E1" w14:textId="77777777" w:rsidR="00381E98" w:rsidRDefault="00381E98">
                                <w:pPr>
                                  <w:ind w:left="44" w:hanging="44"/>
                                  <w:jc w:val="center"/>
                                  <w:rPr>
                                    <w:sz w:val="18"/>
                                  </w:rPr>
                                </w:pPr>
                              </w:p>
                            </w:tc>
                          </w:tr>
                          <w:tr w:rsidR="00381E98" w14:paraId="3E4125E6" w14:textId="77777777">
                            <w:tc>
                              <w:tcPr>
                                <w:tcW w:w="10890" w:type="dxa"/>
                                <w:tcBorders>
                                  <w:top w:val="nil"/>
                                  <w:left w:val="nil"/>
                                  <w:bottom w:val="nil"/>
                                </w:tcBorders>
                              </w:tcPr>
                              <w:p w14:paraId="3E4125E3" w14:textId="77777777" w:rsidR="00381E98" w:rsidRDefault="00381E98">
                                <w:pPr>
                                  <w:rPr>
                                    <w:sz w:val="18"/>
                                  </w:rPr>
                                </w:pPr>
                              </w:p>
                            </w:tc>
                            <w:tc>
                              <w:tcPr>
                                <w:tcW w:w="630" w:type="dxa"/>
                                <w:tcBorders>
                                  <w:top w:val="nil"/>
                                  <w:bottom w:val="nil"/>
                                </w:tcBorders>
                              </w:tcPr>
                              <w:p w14:paraId="3E4125E4" w14:textId="77777777" w:rsidR="00381E98" w:rsidRDefault="00381E98">
                                <w:pPr>
                                  <w:ind w:left="44" w:hanging="44"/>
                                  <w:jc w:val="center"/>
                                  <w:rPr>
                                    <w:sz w:val="18"/>
                                  </w:rPr>
                                </w:pPr>
                              </w:p>
                            </w:tc>
                            <w:tc>
                              <w:tcPr>
                                <w:tcW w:w="540" w:type="dxa"/>
                                <w:tcBorders>
                                  <w:top w:val="nil"/>
                                  <w:bottom w:val="nil"/>
                                </w:tcBorders>
                              </w:tcPr>
                              <w:p w14:paraId="3E4125E5" w14:textId="77777777" w:rsidR="00381E98" w:rsidRDefault="00381E98">
                                <w:pPr>
                                  <w:ind w:left="44" w:hanging="44"/>
                                  <w:jc w:val="center"/>
                                  <w:rPr>
                                    <w:sz w:val="18"/>
                                  </w:rPr>
                                </w:pPr>
                              </w:p>
                            </w:tc>
                          </w:tr>
                          <w:tr w:rsidR="00381E98" w14:paraId="3E4125EA" w14:textId="77777777">
                            <w:tc>
                              <w:tcPr>
                                <w:tcW w:w="10890" w:type="dxa"/>
                                <w:tcBorders>
                                  <w:top w:val="nil"/>
                                  <w:left w:val="nil"/>
                                  <w:bottom w:val="nil"/>
                                </w:tcBorders>
                              </w:tcPr>
                              <w:p w14:paraId="3E4125E7" w14:textId="77777777" w:rsidR="00381E98" w:rsidRDefault="00381E98">
                                <w:pPr>
                                  <w:rPr>
                                    <w:sz w:val="18"/>
                                  </w:rPr>
                                </w:pPr>
                              </w:p>
                            </w:tc>
                            <w:tc>
                              <w:tcPr>
                                <w:tcW w:w="630" w:type="dxa"/>
                                <w:tcBorders>
                                  <w:top w:val="nil"/>
                                  <w:bottom w:val="nil"/>
                                </w:tcBorders>
                              </w:tcPr>
                              <w:p w14:paraId="3E4125E8" w14:textId="77777777" w:rsidR="00381E98" w:rsidRDefault="00381E98">
                                <w:pPr>
                                  <w:ind w:left="44" w:hanging="44"/>
                                  <w:jc w:val="center"/>
                                  <w:rPr>
                                    <w:sz w:val="18"/>
                                  </w:rPr>
                                </w:pPr>
                              </w:p>
                            </w:tc>
                            <w:tc>
                              <w:tcPr>
                                <w:tcW w:w="540" w:type="dxa"/>
                                <w:tcBorders>
                                  <w:top w:val="nil"/>
                                  <w:bottom w:val="nil"/>
                                </w:tcBorders>
                              </w:tcPr>
                              <w:p w14:paraId="3E4125E9" w14:textId="77777777" w:rsidR="00381E98" w:rsidRDefault="00381E98">
                                <w:pPr>
                                  <w:ind w:left="44" w:hanging="44"/>
                                  <w:jc w:val="center"/>
                                  <w:rPr>
                                    <w:sz w:val="18"/>
                                  </w:rPr>
                                </w:pPr>
                              </w:p>
                            </w:tc>
                          </w:tr>
                          <w:tr w:rsidR="00381E98" w14:paraId="3E4125EE" w14:textId="77777777">
                            <w:tc>
                              <w:tcPr>
                                <w:tcW w:w="10890" w:type="dxa"/>
                                <w:tcBorders>
                                  <w:top w:val="nil"/>
                                  <w:left w:val="nil"/>
                                  <w:bottom w:val="nil"/>
                                </w:tcBorders>
                              </w:tcPr>
                              <w:p w14:paraId="3E4125EB" w14:textId="77777777" w:rsidR="00381E98" w:rsidRDefault="00381E98">
                                <w:pPr>
                                  <w:rPr>
                                    <w:sz w:val="18"/>
                                  </w:rPr>
                                </w:pPr>
                              </w:p>
                            </w:tc>
                            <w:tc>
                              <w:tcPr>
                                <w:tcW w:w="630" w:type="dxa"/>
                                <w:tcBorders>
                                  <w:top w:val="nil"/>
                                  <w:bottom w:val="nil"/>
                                </w:tcBorders>
                              </w:tcPr>
                              <w:p w14:paraId="3E4125EC" w14:textId="77777777" w:rsidR="00381E98" w:rsidRDefault="00381E98">
                                <w:pPr>
                                  <w:ind w:left="44" w:hanging="44"/>
                                  <w:jc w:val="center"/>
                                  <w:rPr>
                                    <w:sz w:val="18"/>
                                  </w:rPr>
                                </w:pPr>
                              </w:p>
                            </w:tc>
                            <w:tc>
                              <w:tcPr>
                                <w:tcW w:w="540" w:type="dxa"/>
                                <w:tcBorders>
                                  <w:top w:val="nil"/>
                                  <w:bottom w:val="nil"/>
                                </w:tcBorders>
                              </w:tcPr>
                              <w:p w14:paraId="3E4125ED" w14:textId="77777777" w:rsidR="00381E98" w:rsidRDefault="00381E98">
                                <w:pPr>
                                  <w:ind w:left="44" w:hanging="44"/>
                                  <w:jc w:val="center"/>
                                  <w:rPr>
                                    <w:sz w:val="18"/>
                                  </w:rPr>
                                </w:pPr>
                              </w:p>
                            </w:tc>
                          </w:tr>
                          <w:tr w:rsidR="00381E98" w14:paraId="3E4125F2" w14:textId="77777777">
                            <w:tc>
                              <w:tcPr>
                                <w:tcW w:w="10890" w:type="dxa"/>
                                <w:tcBorders>
                                  <w:top w:val="nil"/>
                                  <w:left w:val="nil"/>
                                  <w:bottom w:val="nil"/>
                                </w:tcBorders>
                              </w:tcPr>
                              <w:p w14:paraId="3E4125EF" w14:textId="77777777" w:rsidR="00381E98" w:rsidRDefault="00381E98">
                                <w:pPr>
                                  <w:rPr>
                                    <w:sz w:val="18"/>
                                  </w:rPr>
                                </w:pPr>
                              </w:p>
                            </w:tc>
                            <w:tc>
                              <w:tcPr>
                                <w:tcW w:w="630" w:type="dxa"/>
                                <w:tcBorders>
                                  <w:top w:val="nil"/>
                                  <w:bottom w:val="nil"/>
                                </w:tcBorders>
                              </w:tcPr>
                              <w:p w14:paraId="3E4125F0" w14:textId="77777777" w:rsidR="00381E98" w:rsidRDefault="00381E98">
                                <w:pPr>
                                  <w:ind w:left="44" w:hanging="44"/>
                                  <w:jc w:val="center"/>
                                  <w:rPr>
                                    <w:sz w:val="18"/>
                                  </w:rPr>
                                </w:pPr>
                              </w:p>
                            </w:tc>
                            <w:tc>
                              <w:tcPr>
                                <w:tcW w:w="540" w:type="dxa"/>
                                <w:tcBorders>
                                  <w:top w:val="nil"/>
                                  <w:bottom w:val="nil"/>
                                </w:tcBorders>
                              </w:tcPr>
                              <w:p w14:paraId="3E4125F1" w14:textId="77777777" w:rsidR="00381E98" w:rsidRDefault="00381E98">
                                <w:pPr>
                                  <w:ind w:left="44" w:hanging="44"/>
                                  <w:jc w:val="center"/>
                                  <w:rPr>
                                    <w:sz w:val="18"/>
                                  </w:rPr>
                                </w:pPr>
                              </w:p>
                            </w:tc>
                          </w:tr>
                          <w:tr w:rsidR="00381E98" w14:paraId="3E4125F6" w14:textId="77777777">
                            <w:tc>
                              <w:tcPr>
                                <w:tcW w:w="10890" w:type="dxa"/>
                                <w:tcBorders>
                                  <w:top w:val="nil"/>
                                  <w:left w:val="nil"/>
                                  <w:bottom w:val="nil"/>
                                </w:tcBorders>
                              </w:tcPr>
                              <w:p w14:paraId="3E4125F3" w14:textId="77777777" w:rsidR="00381E98" w:rsidRDefault="00381E98">
                                <w:pPr>
                                  <w:rPr>
                                    <w:sz w:val="18"/>
                                  </w:rPr>
                                </w:pPr>
                              </w:p>
                            </w:tc>
                            <w:tc>
                              <w:tcPr>
                                <w:tcW w:w="630" w:type="dxa"/>
                                <w:tcBorders>
                                  <w:top w:val="nil"/>
                                  <w:bottom w:val="nil"/>
                                </w:tcBorders>
                              </w:tcPr>
                              <w:p w14:paraId="3E4125F4" w14:textId="77777777" w:rsidR="00381E98" w:rsidRDefault="00381E98">
                                <w:pPr>
                                  <w:ind w:left="44" w:hanging="44"/>
                                  <w:jc w:val="center"/>
                                  <w:rPr>
                                    <w:sz w:val="18"/>
                                  </w:rPr>
                                </w:pPr>
                              </w:p>
                            </w:tc>
                            <w:tc>
                              <w:tcPr>
                                <w:tcW w:w="540" w:type="dxa"/>
                                <w:tcBorders>
                                  <w:top w:val="nil"/>
                                  <w:bottom w:val="nil"/>
                                </w:tcBorders>
                              </w:tcPr>
                              <w:p w14:paraId="3E4125F5" w14:textId="77777777" w:rsidR="00381E98" w:rsidRDefault="00381E98">
                                <w:pPr>
                                  <w:ind w:left="44" w:hanging="44"/>
                                  <w:jc w:val="center"/>
                                  <w:rPr>
                                    <w:sz w:val="18"/>
                                  </w:rPr>
                                </w:pPr>
                              </w:p>
                            </w:tc>
                          </w:tr>
                          <w:tr w:rsidR="00381E98" w14:paraId="3E4125FA" w14:textId="77777777">
                            <w:tc>
                              <w:tcPr>
                                <w:tcW w:w="10890" w:type="dxa"/>
                                <w:tcBorders>
                                  <w:top w:val="nil"/>
                                  <w:left w:val="nil"/>
                                  <w:bottom w:val="nil"/>
                                </w:tcBorders>
                              </w:tcPr>
                              <w:p w14:paraId="3E4125F7" w14:textId="77777777" w:rsidR="00381E98" w:rsidRDefault="00381E98">
                                <w:pPr>
                                  <w:rPr>
                                    <w:sz w:val="18"/>
                                  </w:rPr>
                                </w:pPr>
                              </w:p>
                            </w:tc>
                            <w:tc>
                              <w:tcPr>
                                <w:tcW w:w="630" w:type="dxa"/>
                                <w:tcBorders>
                                  <w:top w:val="nil"/>
                                  <w:bottom w:val="nil"/>
                                </w:tcBorders>
                              </w:tcPr>
                              <w:p w14:paraId="3E4125F8" w14:textId="77777777" w:rsidR="00381E98" w:rsidRDefault="00381E98">
                                <w:pPr>
                                  <w:ind w:left="44" w:hanging="44"/>
                                  <w:jc w:val="center"/>
                                  <w:rPr>
                                    <w:sz w:val="18"/>
                                  </w:rPr>
                                </w:pPr>
                              </w:p>
                            </w:tc>
                            <w:tc>
                              <w:tcPr>
                                <w:tcW w:w="540" w:type="dxa"/>
                                <w:tcBorders>
                                  <w:top w:val="nil"/>
                                  <w:bottom w:val="nil"/>
                                </w:tcBorders>
                              </w:tcPr>
                              <w:p w14:paraId="3E4125F9" w14:textId="77777777" w:rsidR="00381E98" w:rsidRDefault="00381E98">
                                <w:pPr>
                                  <w:ind w:left="44" w:hanging="44"/>
                                  <w:jc w:val="center"/>
                                  <w:rPr>
                                    <w:sz w:val="18"/>
                                  </w:rPr>
                                </w:pPr>
                              </w:p>
                            </w:tc>
                          </w:tr>
                          <w:tr w:rsidR="00381E98" w14:paraId="3E4125FE" w14:textId="77777777">
                            <w:tc>
                              <w:tcPr>
                                <w:tcW w:w="10890" w:type="dxa"/>
                                <w:tcBorders>
                                  <w:top w:val="nil"/>
                                  <w:left w:val="nil"/>
                                  <w:bottom w:val="nil"/>
                                </w:tcBorders>
                              </w:tcPr>
                              <w:p w14:paraId="3E4125FB" w14:textId="77777777" w:rsidR="00381E98" w:rsidRDefault="00381E98">
                                <w:pPr>
                                  <w:rPr>
                                    <w:sz w:val="18"/>
                                  </w:rPr>
                                </w:pPr>
                              </w:p>
                            </w:tc>
                            <w:tc>
                              <w:tcPr>
                                <w:tcW w:w="630" w:type="dxa"/>
                                <w:tcBorders>
                                  <w:top w:val="nil"/>
                                  <w:bottom w:val="nil"/>
                                </w:tcBorders>
                              </w:tcPr>
                              <w:p w14:paraId="3E4125FC" w14:textId="77777777" w:rsidR="00381E98" w:rsidRDefault="00381E98">
                                <w:pPr>
                                  <w:ind w:left="44" w:hanging="44"/>
                                  <w:jc w:val="center"/>
                                  <w:rPr>
                                    <w:sz w:val="18"/>
                                  </w:rPr>
                                </w:pPr>
                              </w:p>
                            </w:tc>
                            <w:tc>
                              <w:tcPr>
                                <w:tcW w:w="540" w:type="dxa"/>
                                <w:tcBorders>
                                  <w:top w:val="nil"/>
                                  <w:bottom w:val="nil"/>
                                </w:tcBorders>
                              </w:tcPr>
                              <w:p w14:paraId="3E4125FD" w14:textId="77777777" w:rsidR="00381E98" w:rsidRDefault="00381E98">
                                <w:pPr>
                                  <w:ind w:left="44" w:hanging="44"/>
                                  <w:jc w:val="center"/>
                                  <w:rPr>
                                    <w:sz w:val="18"/>
                                  </w:rPr>
                                </w:pPr>
                              </w:p>
                            </w:tc>
                          </w:tr>
                          <w:tr w:rsidR="00381E98" w14:paraId="3E412602" w14:textId="77777777">
                            <w:tc>
                              <w:tcPr>
                                <w:tcW w:w="10890" w:type="dxa"/>
                                <w:tcBorders>
                                  <w:top w:val="nil"/>
                                  <w:left w:val="nil"/>
                                  <w:bottom w:val="nil"/>
                                </w:tcBorders>
                              </w:tcPr>
                              <w:p w14:paraId="3E4125FF" w14:textId="77777777" w:rsidR="00381E98" w:rsidRDefault="00381E98">
                                <w:pPr>
                                  <w:rPr>
                                    <w:sz w:val="18"/>
                                  </w:rPr>
                                </w:pPr>
                              </w:p>
                            </w:tc>
                            <w:tc>
                              <w:tcPr>
                                <w:tcW w:w="630" w:type="dxa"/>
                                <w:tcBorders>
                                  <w:top w:val="nil"/>
                                  <w:bottom w:val="nil"/>
                                </w:tcBorders>
                              </w:tcPr>
                              <w:p w14:paraId="3E412600" w14:textId="77777777" w:rsidR="00381E98" w:rsidRDefault="00381E98">
                                <w:pPr>
                                  <w:ind w:left="44" w:hanging="44"/>
                                  <w:jc w:val="center"/>
                                  <w:rPr>
                                    <w:sz w:val="18"/>
                                  </w:rPr>
                                </w:pPr>
                              </w:p>
                            </w:tc>
                            <w:tc>
                              <w:tcPr>
                                <w:tcW w:w="540" w:type="dxa"/>
                                <w:tcBorders>
                                  <w:top w:val="nil"/>
                                  <w:bottom w:val="nil"/>
                                </w:tcBorders>
                              </w:tcPr>
                              <w:p w14:paraId="3E412601" w14:textId="77777777" w:rsidR="00381E98" w:rsidRDefault="00381E98">
                                <w:pPr>
                                  <w:ind w:left="44" w:hanging="44"/>
                                  <w:jc w:val="center"/>
                                  <w:rPr>
                                    <w:sz w:val="18"/>
                                  </w:rPr>
                                </w:pPr>
                              </w:p>
                            </w:tc>
                          </w:tr>
                          <w:tr w:rsidR="00381E98" w14:paraId="3E412606" w14:textId="77777777">
                            <w:tc>
                              <w:tcPr>
                                <w:tcW w:w="10890" w:type="dxa"/>
                                <w:tcBorders>
                                  <w:top w:val="nil"/>
                                  <w:left w:val="nil"/>
                                  <w:bottom w:val="nil"/>
                                </w:tcBorders>
                              </w:tcPr>
                              <w:p w14:paraId="3E412603" w14:textId="77777777" w:rsidR="00381E98" w:rsidRDefault="00381E98">
                                <w:pPr>
                                  <w:rPr>
                                    <w:sz w:val="18"/>
                                  </w:rPr>
                                </w:pPr>
                              </w:p>
                            </w:tc>
                            <w:tc>
                              <w:tcPr>
                                <w:tcW w:w="630" w:type="dxa"/>
                                <w:tcBorders>
                                  <w:top w:val="nil"/>
                                  <w:bottom w:val="nil"/>
                                </w:tcBorders>
                              </w:tcPr>
                              <w:p w14:paraId="3E412604" w14:textId="77777777" w:rsidR="00381E98" w:rsidRDefault="00381E98">
                                <w:pPr>
                                  <w:ind w:left="44" w:hanging="44"/>
                                  <w:jc w:val="center"/>
                                  <w:rPr>
                                    <w:sz w:val="18"/>
                                  </w:rPr>
                                </w:pPr>
                              </w:p>
                            </w:tc>
                            <w:tc>
                              <w:tcPr>
                                <w:tcW w:w="540" w:type="dxa"/>
                                <w:tcBorders>
                                  <w:top w:val="nil"/>
                                  <w:bottom w:val="nil"/>
                                </w:tcBorders>
                              </w:tcPr>
                              <w:p w14:paraId="3E412605" w14:textId="77777777" w:rsidR="00381E98" w:rsidRDefault="00381E98">
                                <w:pPr>
                                  <w:ind w:left="44" w:hanging="44"/>
                                  <w:jc w:val="center"/>
                                  <w:rPr>
                                    <w:sz w:val="18"/>
                                  </w:rPr>
                                </w:pPr>
                              </w:p>
                            </w:tc>
                          </w:tr>
                          <w:tr w:rsidR="00381E98" w14:paraId="3E41260A" w14:textId="77777777">
                            <w:tc>
                              <w:tcPr>
                                <w:tcW w:w="10890" w:type="dxa"/>
                                <w:tcBorders>
                                  <w:top w:val="nil"/>
                                  <w:left w:val="nil"/>
                                  <w:bottom w:val="nil"/>
                                </w:tcBorders>
                              </w:tcPr>
                              <w:p w14:paraId="3E412607" w14:textId="77777777" w:rsidR="00381E98" w:rsidRDefault="00381E98">
                                <w:pPr>
                                  <w:rPr>
                                    <w:sz w:val="18"/>
                                  </w:rPr>
                                </w:pPr>
                              </w:p>
                            </w:tc>
                            <w:tc>
                              <w:tcPr>
                                <w:tcW w:w="630" w:type="dxa"/>
                                <w:tcBorders>
                                  <w:top w:val="nil"/>
                                  <w:bottom w:val="nil"/>
                                </w:tcBorders>
                              </w:tcPr>
                              <w:p w14:paraId="3E412608" w14:textId="77777777" w:rsidR="00381E98" w:rsidRDefault="00381E98">
                                <w:pPr>
                                  <w:ind w:left="44" w:hanging="44"/>
                                  <w:jc w:val="center"/>
                                  <w:rPr>
                                    <w:sz w:val="18"/>
                                  </w:rPr>
                                </w:pPr>
                              </w:p>
                            </w:tc>
                            <w:tc>
                              <w:tcPr>
                                <w:tcW w:w="540" w:type="dxa"/>
                                <w:tcBorders>
                                  <w:top w:val="nil"/>
                                  <w:bottom w:val="nil"/>
                                </w:tcBorders>
                              </w:tcPr>
                              <w:p w14:paraId="3E412609" w14:textId="77777777" w:rsidR="00381E98" w:rsidRDefault="00381E98">
                                <w:pPr>
                                  <w:ind w:left="44" w:hanging="44"/>
                                  <w:jc w:val="center"/>
                                  <w:rPr>
                                    <w:sz w:val="18"/>
                                  </w:rPr>
                                </w:pPr>
                              </w:p>
                            </w:tc>
                          </w:tr>
                          <w:tr w:rsidR="00381E98" w14:paraId="3E41260E" w14:textId="77777777">
                            <w:tc>
                              <w:tcPr>
                                <w:tcW w:w="10890" w:type="dxa"/>
                                <w:tcBorders>
                                  <w:top w:val="nil"/>
                                  <w:left w:val="nil"/>
                                  <w:bottom w:val="nil"/>
                                </w:tcBorders>
                              </w:tcPr>
                              <w:p w14:paraId="3E41260B" w14:textId="77777777" w:rsidR="00381E98" w:rsidRDefault="00381E98">
                                <w:pPr>
                                  <w:rPr>
                                    <w:sz w:val="18"/>
                                  </w:rPr>
                                </w:pPr>
                              </w:p>
                            </w:tc>
                            <w:tc>
                              <w:tcPr>
                                <w:tcW w:w="630" w:type="dxa"/>
                                <w:tcBorders>
                                  <w:top w:val="nil"/>
                                  <w:bottom w:val="nil"/>
                                </w:tcBorders>
                              </w:tcPr>
                              <w:p w14:paraId="3E41260C" w14:textId="77777777" w:rsidR="00381E98" w:rsidRDefault="00381E98">
                                <w:pPr>
                                  <w:ind w:left="44" w:hanging="44"/>
                                  <w:jc w:val="center"/>
                                  <w:rPr>
                                    <w:sz w:val="18"/>
                                  </w:rPr>
                                </w:pPr>
                              </w:p>
                            </w:tc>
                            <w:tc>
                              <w:tcPr>
                                <w:tcW w:w="540" w:type="dxa"/>
                                <w:tcBorders>
                                  <w:top w:val="nil"/>
                                  <w:bottom w:val="nil"/>
                                </w:tcBorders>
                              </w:tcPr>
                              <w:p w14:paraId="3E41260D" w14:textId="77777777" w:rsidR="00381E98" w:rsidRDefault="00381E98">
                                <w:pPr>
                                  <w:ind w:left="44" w:hanging="44"/>
                                  <w:jc w:val="center"/>
                                  <w:rPr>
                                    <w:sz w:val="18"/>
                                  </w:rPr>
                                </w:pPr>
                              </w:p>
                            </w:tc>
                          </w:tr>
                          <w:tr w:rsidR="00381E98" w14:paraId="3E412612" w14:textId="77777777">
                            <w:tc>
                              <w:tcPr>
                                <w:tcW w:w="10890" w:type="dxa"/>
                                <w:tcBorders>
                                  <w:top w:val="nil"/>
                                  <w:left w:val="nil"/>
                                  <w:bottom w:val="nil"/>
                                </w:tcBorders>
                              </w:tcPr>
                              <w:p w14:paraId="3E41260F" w14:textId="77777777" w:rsidR="00381E98" w:rsidRDefault="00381E98">
                                <w:pPr>
                                  <w:rPr>
                                    <w:sz w:val="18"/>
                                  </w:rPr>
                                </w:pPr>
                              </w:p>
                            </w:tc>
                            <w:tc>
                              <w:tcPr>
                                <w:tcW w:w="630" w:type="dxa"/>
                                <w:tcBorders>
                                  <w:top w:val="nil"/>
                                  <w:bottom w:val="nil"/>
                                </w:tcBorders>
                              </w:tcPr>
                              <w:p w14:paraId="3E412610" w14:textId="77777777" w:rsidR="00381E98" w:rsidRDefault="00381E98">
                                <w:pPr>
                                  <w:ind w:left="44" w:hanging="44"/>
                                  <w:jc w:val="center"/>
                                  <w:rPr>
                                    <w:sz w:val="18"/>
                                  </w:rPr>
                                </w:pPr>
                              </w:p>
                            </w:tc>
                            <w:tc>
                              <w:tcPr>
                                <w:tcW w:w="540" w:type="dxa"/>
                                <w:tcBorders>
                                  <w:top w:val="nil"/>
                                  <w:bottom w:val="nil"/>
                                </w:tcBorders>
                              </w:tcPr>
                              <w:p w14:paraId="3E412611" w14:textId="77777777" w:rsidR="00381E98" w:rsidRDefault="00381E98">
                                <w:pPr>
                                  <w:ind w:left="44" w:hanging="44"/>
                                  <w:jc w:val="center"/>
                                  <w:rPr>
                                    <w:sz w:val="18"/>
                                  </w:rPr>
                                </w:pPr>
                              </w:p>
                            </w:tc>
                          </w:tr>
                          <w:tr w:rsidR="00381E98" w14:paraId="3E412616" w14:textId="77777777">
                            <w:tc>
                              <w:tcPr>
                                <w:tcW w:w="10890" w:type="dxa"/>
                                <w:tcBorders>
                                  <w:top w:val="nil"/>
                                  <w:left w:val="nil"/>
                                  <w:bottom w:val="nil"/>
                                </w:tcBorders>
                              </w:tcPr>
                              <w:p w14:paraId="3E412613" w14:textId="77777777" w:rsidR="00381E98" w:rsidRDefault="00381E98">
                                <w:pPr>
                                  <w:rPr>
                                    <w:sz w:val="18"/>
                                  </w:rPr>
                                </w:pPr>
                              </w:p>
                            </w:tc>
                            <w:tc>
                              <w:tcPr>
                                <w:tcW w:w="630" w:type="dxa"/>
                                <w:tcBorders>
                                  <w:top w:val="nil"/>
                                  <w:bottom w:val="nil"/>
                                </w:tcBorders>
                              </w:tcPr>
                              <w:p w14:paraId="3E412614" w14:textId="77777777" w:rsidR="00381E98" w:rsidRDefault="00381E98">
                                <w:pPr>
                                  <w:ind w:left="44" w:hanging="44"/>
                                  <w:jc w:val="center"/>
                                  <w:rPr>
                                    <w:sz w:val="18"/>
                                  </w:rPr>
                                </w:pPr>
                              </w:p>
                            </w:tc>
                            <w:tc>
                              <w:tcPr>
                                <w:tcW w:w="540" w:type="dxa"/>
                                <w:tcBorders>
                                  <w:top w:val="nil"/>
                                  <w:bottom w:val="nil"/>
                                </w:tcBorders>
                              </w:tcPr>
                              <w:p w14:paraId="3E412615" w14:textId="77777777" w:rsidR="00381E98" w:rsidRDefault="00381E98">
                                <w:pPr>
                                  <w:ind w:left="44" w:hanging="44"/>
                                  <w:jc w:val="center"/>
                                  <w:rPr>
                                    <w:sz w:val="18"/>
                                  </w:rPr>
                                </w:pPr>
                              </w:p>
                            </w:tc>
                          </w:tr>
                          <w:tr w:rsidR="00381E98" w14:paraId="3E41261A" w14:textId="77777777">
                            <w:tc>
                              <w:tcPr>
                                <w:tcW w:w="10890" w:type="dxa"/>
                                <w:tcBorders>
                                  <w:top w:val="nil"/>
                                  <w:left w:val="nil"/>
                                  <w:bottom w:val="nil"/>
                                </w:tcBorders>
                              </w:tcPr>
                              <w:p w14:paraId="3E412617" w14:textId="77777777" w:rsidR="00381E98" w:rsidRDefault="00381E98">
                                <w:pPr>
                                  <w:rPr>
                                    <w:sz w:val="18"/>
                                  </w:rPr>
                                </w:pPr>
                              </w:p>
                            </w:tc>
                            <w:tc>
                              <w:tcPr>
                                <w:tcW w:w="630" w:type="dxa"/>
                                <w:tcBorders>
                                  <w:top w:val="nil"/>
                                  <w:bottom w:val="nil"/>
                                </w:tcBorders>
                              </w:tcPr>
                              <w:p w14:paraId="3E412618" w14:textId="77777777" w:rsidR="00381E98" w:rsidRDefault="00381E98">
                                <w:pPr>
                                  <w:ind w:left="44" w:hanging="44"/>
                                  <w:jc w:val="center"/>
                                  <w:rPr>
                                    <w:sz w:val="18"/>
                                  </w:rPr>
                                </w:pPr>
                              </w:p>
                            </w:tc>
                            <w:tc>
                              <w:tcPr>
                                <w:tcW w:w="540" w:type="dxa"/>
                                <w:tcBorders>
                                  <w:top w:val="nil"/>
                                  <w:bottom w:val="nil"/>
                                </w:tcBorders>
                              </w:tcPr>
                              <w:p w14:paraId="3E412619" w14:textId="77777777" w:rsidR="00381E98" w:rsidRDefault="00381E98">
                                <w:pPr>
                                  <w:ind w:left="44" w:hanging="44"/>
                                  <w:jc w:val="center"/>
                                  <w:rPr>
                                    <w:sz w:val="18"/>
                                  </w:rPr>
                                </w:pPr>
                              </w:p>
                            </w:tc>
                          </w:tr>
                          <w:tr w:rsidR="00381E98" w14:paraId="3E41261E" w14:textId="77777777">
                            <w:tc>
                              <w:tcPr>
                                <w:tcW w:w="10890" w:type="dxa"/>
                                <w:tcBorders>
                                  <w:top w:val="nil"/>
                                  <w:left w:val="nil"/>
                                  <w:bottom w:val="nil"/>
                                </w:tcBorders>
                              </w:tcPr>
                              <w:p w14:paraId="3E41261B" w14:textId="77777777" w:rsidR="00381E98" w:rsidRDefault="00381E98">
                                <w:pPr>
                                  <w:rPr>
                                    <w:sz w:val="18"/>
                                  </w:rPr>
                                </w:pPr>
                              </w:p>
                            </w:tc>
                            <w:tc>
                              <w:tcPr>
                                <w:tcW w:w="630" w:type="dxa"/>
                                <w:tcBorders>
                                  <w:top w:val="nil"/>
                                  <w:bottom w:val="nil"/>
                                </w:tcBorders>
                              </w:tcPr>
                              <w:p w14:paraId="3E41261C" w14:textId="77777777" w:rsidR="00381E98" w:rsidRDefault="00381E98">
                                <w:pPr>
                                  <w:ind w:left="44" w:hanging="44"/>
                                  <w:jc w:val="center"/>
                                  <w:rPr>
                                    <w:sz w:val="18"/>
                                  </w:rPr>
                                </w:pPr>
                              </w:p>
                            </w:tc>
                            <w:tc>
                              <w:tcPr>
                                <w:tcW w:w="540" w:type="dxa"/>
                                <w:tcBorders>
                                  <w:top w:val="nil"/>
                                  <w:bottom w:val="nil"/>
                                </w:tcBorders>
                              </w:tcPr>
                              <w:p w14:paraId="3E41261D" w14:textId="77777777" w:rsidR="00381E98" w:rsidRDefault="00381E98">
                                <w:pPr>
                                  <w:ind w:left="44" w:hanging="44"/>
                                  <w:jc w:val="center"/>
                                  <w:rPr>
                                    <w:sz w:val="18"/>
                                  </w:rPr>
                                </w:pPr>
                              </w:p>
                            </w:tc>
                          </w:tr>
                          <w:tr w:rsidR="00381E98" w14:paraId="3E412622" w14:textId="77777777">
                            <w:tc>
                              <w:tcPr>
                                <w:tcW w:w="10890" w:type="dxa"/>
                                <w:tcBorders>
                                  <w:top w:val="nil"/>
                                  <w:left w:val="nil"/>
                                  <w:bottom w:val="nil"/>
                                </w:tcBorders>
                              </w:tcPr>
                              <w:p w14:paraId="3E41261F" w14:textId="77777777" w:rsidR="00381E98" w:rsidRDefault="00381E98">
                                <w:pPr>
                                  <w:rPr>
                                    <w:sz w:val="18"/>
                                  </w:rPr>
                                </w:pPr>
                              </w:p>
                            </w:tc>
                            <w:tc>
                              <w:tcPr>
                                <w:tcW w:w="630" w:type="dxa"/>
                                <w:tcBorders>
                                  <w:top w:val="nil"/>
                                  <w:bottom w:val="nil"/>
                                </w:tcBorders>
                              </w:tcPr>
                              <w:p w14:paraId="3E412620" w14:textId="77777777" w:rsidR="00381E98" w:rsidRDefault="00381E98">
                                <w:pPr>
                                  <w:ind w:left="44" w:hanging="44"/>
                                  <w:jc w:val="center"/>
                                  <w:rPr>
                                    <w:sz w:val="18"/>
                                  </w:rPr>
                                </w:pPr>
                              </w:p>
                            </w:tc>
                            <w:tc>
                              <w:tcPr>
                                <w:tcW w:w="540" w:type="dxa"/>
                                <w:tcBorders>
                                  <w:top w:val="nil"/>
                                  <w:bottom w:val="nil"/>
                                </w:tcBorders>
                              </w:tcPr>
                              <w:p w14:paraId="3E412621" w14:textId="77777777" w:rsidR="00381E98" w:rsidRDefault="00381E98">
                                <w:pPr>
                                  <w:ind w:left="44" w:hanging="44"/>
                                  <w:jc w:val="center"/>
                                  <w:rPr>
                                    <w:sz w:val="18"/>
                                  </w:rPr>
                                </w:pPr>
                              </w:p>
                            </w:tc>
                          </w:tr>
                          <w:tr w:rsidR="00381E98" w14:paraId="3E412626" w14:textId="77777777">
                            <w:tc>
                              <w:tcPr>
                                <w:tcW w:w="10890" w:type="dxa"/>
                                <w:tcBorders>
                                  <w:top w:val="nil"/>
                                  <w:left w:val="nil"/>
                                  <w:bottom w:val="nil"/>
                                </w:tcBorders>
                              </w:tcPr>
                              <w:p w14:paraId="3E412623" w14:textId="77777777" w:rsidR="00381E98" w:rsidRDefault="00381E98">
                                <w:pPr>
                                  <w:rPr>
                                    <w:sz w:val="18"/>
                                  </w:rPr>
                                </w:pPr>
                              </w:p>
                            </w:tc>
                            <w:tc>
                              <w:tcPr>
                                <w:tcW w:w="630" w:type="dxa"/>
                                <w:tcBorders>
                                  <w:top w:val="nil"/>
                                  <w:bottom w:val="nil"/>
                                </w:tcBorders>
                              </w:tcPr>
                              <w:p w14:paraId="3E412624" w14:textId="77777777" w:rsidR="00381E98" w:rsidRDefault="00381E98">
                                <w:pPr>
                                  <w:ind w:left="44" w:hanging="44"/>
                                  <w:jc w:val="center"/>
                                  <w:rPr>
                                    <w:sz w:val="18"/>
                                  </w:rPr>
                                </w:pPr>
                              </w:p>
                            </w:tc>
                            <w:tc>
                              <w:tcPr>
                                <w:tcW w:w="540" w:type="dxa"/>
                                <w:tcBorders>
                                  <w:top w:val="nil"/>
                                  <w:bottom w:val="nil"/>
                                </w:tcBorders>
                              </w:tcPr>
                              <w:p w14:paraId="3E412625" w14:textId="77777777" w:rsidR="00381E98" w:rsidRDefault="00381E98">
                                <w:pPr>
                                  <w:ind w:left="44" w:hanging="44"/>
                                  <w:jc w:val="center"/>
                                  <w:rPr>
                                    <w:sz w:val="18"/>
                                  </w:rPr>
                                </w:pPr>
                              </w:p>
                            </w:tc>
                          </w:tr>
                          <w:tr w:rsidR="00381E98" w14:paraId="3E41262A" w14:textId="77777777">
                            <w:tc>
                              <w:tcPr>
                                <w:tcW w:w="10890" w:type="dxa"/>
                                <w:tcBorders>
                                  <w:top w:val="nil"/>
                                  <w:left w:val="nil"/>
                                  <w:bottom w:val="nil"/>
                                </w:tcBorders>
                              </w:tcPr>
                              <w:p w14:paraId="3E412627" w14:textId="77777777" w:rsidR="00381E98" w:rsidRDefault="00381E98">
                                <w:pPr>
                                  <w:rPr>
                                    <w:sz w:val="18"/>
                                  </w:rPr>
                                </w:pPr>
                              </w:p>
                            </w:tc>
                            <w:tc>
                              <w:tcPr>
                                <w:tcW w:w="630" w:type="dxa"/>
                                <w:tcBorders>
                                  <w:top w:val="nil"/>
                                  <w:bottom w:val="nil"/>
                                </w:tcBorders>
                              </w:tcPr>
                              <w:p w14:paraId="3E412628" w14:textId="77777777" w:rsidR="00381E98" w:rsidRDefault="00381E98">
                                <w:pPr>
                                  <w:ind w:left="44" w:hanging="44"/>
                                  <w:jc w:val="center"/>
                                  <w:rPr>
                                    <w:sz w:val="18"/>
                                  </w:rPr>
                                </w:pPr>
                              </w:p>
                            </w:tc>
                            <w:tc>
                              <w:tcPr>
                                <w:tcW w:w="540" w:type="dxa"/>
                                <w:tcBorders>
                                  <w:top w:val="nil"/>
                                  <w:bottom w:val="nil"/>
                                </w:tcBorders>
                              </w:tcPr>
                              <w:p w14:paraId="3E412629" w14:textId="77777777" w:rsidR="00381E98" w:rsidRDefault="00381E98">
                                <w:pPr>
                                  <w:ind w:left="44" w:hanging="44"/>
                                  <w:jc w:val="center"/>
                                  <w:rPr>
                                    <w:sz w:val="18"/>
                                  </w:rPr>
                                </w:pPr>
                              </w:p>
                            </w:tc>
                          </w:tr>
                          <w:tr w:rsidR="00381E98" w14:paraId="3E41262E" w14:textId="77777777">
                            <w:tc>
                              <w:tcPr>
                                <w:tcW w:w="10890" w:type="dxa"/>
                                <w:tcBorders>
                                  <w:top w:val="nil"/>
                                  <w:left w:val="nil"/>
                                  <w:bottom w:val="nil"/>
                                </w:tcBorders>
                              </w:tcPr>
                              <w:p w14:paraId="3E41262B" w14:textId="77777777" w:rsidR="00381E98" w:rsidRDefault="00381E98">
                                <w:pPr>
                                  <w:rPr>
                                    <w:sz w:val="18"/>
                                  </w:rPr>
                                </w:pPr>
                              </w:p>
                            </w:tc>
                            <w:tc>
                              <w:tcPr>
                                <w:tcW w:w="630" w:type="dxa"/>
                                <w:tcBorders>
                                  <w:top w:val="nil"/>
                                  <w:bottom w:val="nil"/>
                                </w:tcBorders>
                              </w:tcPr>
                              <w:p w14:paraId="3E41262C" w14:textId="77777777" w:rsidR="00381E98" w:rsidRDefault="00381E98">
                                <w:pPr>
                                  <w:ind w:left="44" w:hanging="44"/>
                                  <w:jc w:val="center"/>
                                  <w:rPr>
                                    <w:sz w:val="18"/>
                                  </w:rPr>
                                </w:pPr>
                              </w:p>
                            </w:tc>
                            <w:tc>
                              <w:tcPr>
                                <w:tcW w:w="540" w:type="dxa"/>
                                <w:tcBorders>
                                  <w:top w:val="nil"/>
                                  <w:bottom w:val="nil"/>
                                </w:tcBorders>
                              </w:tcPr>
                              <w:p w14:paraId="3E41262D" w14:textId="77777777" w:rsidR="00381E98" w:rsidRDefault="00381E98">
                                <w:pPr>
                                  <w:ind w:left="44" w:hanging="44"/>
                                  <w:jc w:val="center"/>
                                  <w:rPr>
                                    <w:sz w:val="18"/>
                                  </w:rPr>
                                </w:pPr>
                              </w:p>
                            </w:tc>
                          </w:tr>
                          <w:tr w:rsidR="00381E98" w14:paraId="3E412632" w14:textId="77777777">
                            <w:tc>
                              <w:tcPr>
                                <w:tcW w:w="10890" w:type="dxa"/>
                                <w:tcBorders>
                                  <w:top w:val="nil"/>
                                  <w:left w:val="nil"/>
                                  <w:bottom w:val="nil"/>
                                </w:tcBorders>
                              </w:tcPr>
                              <w:p w14:paraId="3E41262F" w14:textId="77777777" w:rsidR="00381E98" w:rsidRDefault="00381E98">
                                <w:pPr>
                                  <w:rPr>
                                    <w:sz w:val="18"/>
                                  </w:rPr>
                                </w:pPr>
                              </w:p>
                            </w:tc>
                            <w:tc>
                              <w:tcPr>
                                <w:tcW w:w="630" w:type="dxa"/>
                                <w:tcBorders>
                                  <w:top w:val="nil"/>
                                  <w:bottom w:val="nil"/>
                                </w:tcBorders>
                              </w:tcPr>
                              <w:p w14:paraId="3E412630" w14:textId="77777777" w:rsidR="00381E98" w:rsidRDefault="00381E98">
                                <w:pPr>
                                  <w:ind w:left="44" w:hanging="44"/>
                                  <w:jc w:val="center"/>
                                  <w:rPr>
                                    <w:sz w:val="18"/>
                                  </w:rPr>
                                </w:pPr>
                              </w:p>
                            </w:tc>
                            <w:tc>
                              <w:tcPr>
                                <w:tcW w:w="540" w:type="dxa"/>
                                <w:tcBorders>
                                  <w:top w:val="nil"/>
                                  <w:bottom w:val="nil"/>
                                </w:tcBorders>
                              </w:tcPr>
                              <w:p w14:paraId="3E412631" w14:textId="77777777" w:rsidR="00381E98" w:rsidRDefault="00381E98">
                                <w:pPr>
                                  <w:ind w:left="44" w:hanging="44"/>
                                  <w:jc w:val="center"/>
                                  <w:rPr>
                                    <w:sz w:val="18"/>
                                  </w:rPr>
                                </w:pPr>
                              </w:p>
                            </w:tc>
                          </w:tr>
                        </w:tbl>
                        <w:p w14:paraId="3E412633" w14:textId="77777777" w:rsidR="00381E98" w:rsidRDefault="00381E98"/>
                        <w:p w14:paraId="3E412634" w14:textId="77777777" w:rsidR="00381E98" w:rsidRDefault="00381E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12526" id="_x0000_t202" coordsize="21600,21600" o:spt="202" path="m,l,21600r21600,l21600,xe">
              <v:stroke joinstyle="miter"/>
              <v:path gradientshapeok="t" o:connecttype="rect"/>
            </v:shapetype>
            <v:shape id="Text Box 2" o:spid="_x0000_s1026" type="#_x0000_t202" style="position:absolute;margin-left:-30.15pt;margin-top:-25pt;width:561.6pt;height:71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3/tA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" filled="f" stroked="f">
              <v:textbox>
                <w:txbxContent>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gridCol w:w="630"/>
                      <w:gridCol w:w="540"/>
                    </w:tblGrid>
                    <w:tr w:rsidR="00381E98" w14:paraId="3E41252A" w14:textId="77777777">
                      <w:tc>
                        <w:tcPr>
                          <w:tcW w:w="10890" w:type="dxa"/>
                          <w:tcBorders>
                            <w:left w:val="single" w:sz="4" w:space="0" w:color="auto"/>
                            <w:bottom w:val="nil"/>
                          </w:tcBorders>
                        </w:tcPr>
                        <w:p w14:paraId="3E412528" w14:textId="77777777" w:rsidR="00381E98" w:rsidRDefault="00381E98">
                          <w:pPr>
                            <w:rPr>
                              <w:sz w:val="18"/>
                            </w:rPr>
                          </w:pPr>
                        </w:p>
                      </w:tc>
                      <w:tc>
                        <w:tcPr>
                          <w:tcW w:w="1170" w:type="dxa"/>
                          <w:gridSpan w:val="2"/>
                          <w:tcBorders>
                            <w:bottom w:val="nil"/>
                            <w:right w:val="single" w:sz="4" w:space="0" w:color="auto"/>
                          </w:tcBorders>
                        </w:tcPr>
                        <w:p w14:paraId="3E412529" w14:textId="77777777" w:rsidR="00381E98" w:rsidRDefault="00381E98">
                          <w:pPr>
                            <w:ind w:left="44" w:hanging="44"/>
                            <w:jc w:val="center"/>
                            <w:rPr>
                              <w:sz w:val="18"/>
                            </w:rPr>
                          </w:pPr>
                          <w:r>
                            <w:rPr>
                              <w:sz w:val="18"/>
                            </w:rPr>
                            <w:t>VENDOR COMPLIES</w:t>
                          </w:r>
                        </w:p>
                      </w:tc>
                    </w:tr>
                    <w:tr w:rsidR="00381E98" w14:paraId="3E41252E" w14:textId="77777777">
                      <w:tc>
                        <w:tcPr>
                          <w:tcW w:w="10890" w:type="dxa"/>
                          <w:tcBorders>
                            <w:left w:val="nil"/>
                            <w:bottom w:val="nil"/>
                          </w:tcBorders>
                        </w:tcPr>
                        <w:p w14:paraId="3E41252B" w14:textId="77777777" w:rsidR="00381E98" w:rsidRDefault="00381E98">
                          <w:pPr>
                            <w:rPr>
                              <w:sz w:val="18"/>
                            </w:rPr>
                          </w:pPr>
                        </w:p>
                      </w:tc>
                      <w:tc>
                        <w:tcPr>
                          <w:tcW w:w="630" w:type="dxa"/>
                          <w:tcBorders>
                            <w:bottom w:val="nil"/>
                          </w:tcBorders>
                        </w:tcPr>
                        <w:p w14:paraId="3E41252C" w14:textId="77777777" w:rsidR="00381E98" w:rsidRDefault="00381E98">
                          <w:pPr>
                            <w:ind w:left="44" w:hanging="44"/>
                            <w:jc w:val="center"/>
                            <w:rPr>
                              <w:sz w:val="18"/>
                            </w:rPr>
                          </w:pPr>
                          <w:r>
                            <w:rPr>
                              <w:sz w:val="18"/>
                            </w:rPr>
                            <w:t>YES</w:t>
                          </w:r>
                        </w:p>
                      </w:tc>
                      <w:tc>
                        <w:tcPr>
                          <w:tcW w:w="540" w:type="dxa"/>
                          <w:tcBorders>
                            <w:bottom w:val="nil"/>
                          </w:tcBorders>
                        </w:tcPr>
                        <w:p w14:paraId="3E41252D" w14:textId="77777777" w:rsidR="00381E98" w:rsidRDefault="00381E98">
                          <w:pPr>
                            <w:ind w:left="44" w:hanging="44"/>
                            <w:jc w:val="center"/>
                            <w:rPr>
                              <w:sz w:val="18"/>
                            </w:rPr>
                          </w:pPr>
                          <w:r>
                            <w:rPr>
                              <w:sz w:val="18"/>
                            </w:rPr>
                            <w:t>NO</w:t>
                          </w:r>
                        </w:p>
                      </w:tc>
                    </w:tr>
                    <w:tr w:rsidR="00381E98" w14:paraId="3E412532" w14:textId="77777777">
                      <w:tc>
                        <w:tcPr>
                          <w:tcW w:w="10890" w:type="dxa"/>
                          <w:tcBorders>
                            <w:top w:val="nil"/>
                            <w:left w:val="nil"/>
                            <w:bottom w:val="nil"/>
                          </w:tcBorders>
                        </w:tcPr>
                        <w:p w14:paraId="3E41252F" w14:textId="77777777" w:rsidR="00381E98" w:rsidRDefault="00381E98">
                          <w:pPr>
                            <w:rPr>
                              <w:sz w:val="18"/>
                            </w:rPr>
                          </w:pPr>
                        </w:p>
                      </w:tc>
                      <w:tc>
                        <w:tcPr>
                          <w:tcW w:w="630" w:type="dxa"/>
                          <w:tcBorders>
                            <w:top w:val="nil"/>
                            <w:bottom w:val="nil"/>
                          </w:tcBorders>
                        </w:tcPr>
                        <w:p w14:paraId="3E412530" w14:textId="77777777" w:rsidR="00381E98" w:rsidRDefault="00381E98">
                          <w:pPr>
                            <w:ind w:left="44" w:hanging="44"/>
                            <w:jc w:val="center"/>
                            <w:rPr>
                              <w:sz w:val="18"/>
                            </w:rPr>
                          </w:pPr>
                        </w:p>
                      </w:tc>
                      <w:tc>
                        <w:tcPr>
                          <w:tcW w:w="540" w:type="dxa"/>
                          <w:tcBorders>
                            <w:top w:val="nil"/>
                            <w:bottom w:val="nil"/>
                          </w:tcBorders>
                        </w:tcPr>
                        <w:p w14:paraId="3E412531" w14:textId="77777777" w:rsidR="00381E98" w:rsidRDefault="00381E98">
                          <w:pPr>
                            <w:ind w:left="44" w:hanging="44"/>
                            <w:jc w:val="center"/>
                            <w:rPr>
                              <w:sz w:val="18"/>
                            </w:rPr>
                          </w:pPr>
                        </w:p>
                      </w:tc>
                    </w:tr>
                    <w:tr w:rsidR="00381E98" w14:paraId="3E412536" w14:textId="77777777">
                      <w:tc>
                        <w:tcPr>
                          <w:tcW w:w="10890" w:type="dxa"/>
                          <w:tcBorders>
                            <w:top w:val="nil"/>
                            <w:left w:val="nil"/>
                            <w:bottom w:val="nil"/>
                          </w:tcBorders>
                        </w:tcPr>
                        <w:p w14:paraId="3E412533" w14:textId="77777777" w:rsidR="00381E98" w:rsidRDefault="00381E98">
                          <w:pPr>
                            <w:rPr>
                              <w:sz w:val="18"/>
                            </w:rPr>
                          </w:pPr>
                        </w:p>
                      </w:tc>
                      <w:tc>
                        <w:tcPr>
                          <w:tcW w:w="630" w:type="dxa"/>
                          <w:tcBorders>
                            <w:top w:val="nil"/>
                            <w:bottom w:val="nil"/>
                          </w:tcBorders>
                        </w:tcPr>
                        <w:p w14:paraId="3E412534" w14:textId="77777777" w:rsidR="00381E98" w:rsidRDefault="00381E98">
                          <w:pPr>
                            <w:ind w:left="44" w:hanging="44"/>
                            <w:jc w:val="center"/>
                            <w:rPr>
                              <w:sz w:val="18"/>
                            </w:rPr>
                          </w:pPr>
                        </w:p>
                      </w:tc>
                      <w:tc>
                        <w:tcPr>
                          <w:tcW w:w="540" w:type="dxa"/>
                          <w:tcBorders>
                            <w:top w:val="nil"/>
                            <w:bottom w:val="nil"/>
                          </w:tcBorders>
                        </w:tcPr>
                        <w:p w14:paraId="3E412535" w14:textId="77777777" w:rsidR="00381E98" w:rsidRDefault="00381E98">
                          <w:pPr>
                            <w:ind w:left="44" w:hanging="44"/>
                            <w:jc w:val="center"/>
                            <w:rPr>
                              <w:sz w:val="18"/>
                            </w:rPr>
                          </w:pPr>
                        </w:p>
                      </w:tc>
                    </w:tr>
                    <w:tr w:rsidR="00381E98" w14:paraId="3E41253A" w14:textId="77777777">
                      <w:tc>
                        <w:tcPr>
                          <w:tcW w:w="10890" w:type="dxa"/>
                          <w:tcBorders>
                            <w:top w:val="nil"/>
                            <w:left w:val="nil"/>
                            <w:bottom w:val="nil"/>
                          </w:tcBorders>
                        </w:tcPr>
                        <w:p w14:paraId="3E412537" w14:textId="77777777" w:rsidR="00381E98" w:rsidRDefault="00381E98">
                          <w:pPr>
                            <w:rPr>
                              <w:sz w:val="18"/>
                            </w:rPr>
                          </w:pPr>
                        </w:p>
                      </w:tc>
                      <w:tc>
                        <w:tcPr>
                          <w:tcW w:w="630" w:type="dxa"/>
                          <w:tcBorders>
                            <w:top w:val="nil"/>
                            <w:bottom w:val="nil"/>
                          </w:tcBorders>
                        </w:tcPr>
                        <w:p w14:paraId="3E412538" w14:textId="77777777" w:rsidR="00381E98" w:rsidRDefault="00381E98">
                          <w:pPr>
                            <w:ind w:left="44" w:hanging="44"/>
                            <w:jc w:val="center"/>
                            <w:rPr>
                              <w:sz w:val="18"/>
                            </w:rPr>
                          </w:pPr>
                        </w:p>
                      </w:tc>
                      <w:tc>
                        <w:tcPr>
                          <w:tcW w:w="540" w:type="dxa"/>
                          <w:tcBorders>
                            <w:top w:val="nil"/>
                            <w:bottom w:val="nil"/>
                          </w:tcBorders>
                        </w:tcPr>
                        <w:p w14:paraId="3E412539" w14:textId="77777777" w:rsidR="00381E98" w:rsidRDefault="00381E98">
                          <w:pPr>
                            <w:ind w:left="44" w:hanging="44"/>
                            <w:jc w:val="center"/>
                            <w:rPr>
                              <w:sz w:val="18"/>
                            </w:rPr>
                          </w:pPr>
                        </w:p>
                      </w:tc>
                    </w:tr>
                    <w:tr w:rsidR="00381E98" w14:paraId="3E41253E" w14:textId="77777777">
                      <w:tc>
                        <w:tcPr>
                          <w:tcW w:w="10890" w:type="dxa"/>
                          <w:tcBorders>
                            <w:top w:val="nil"/>
                            <w:left w:val="nil"/>
                            <w:bottom w:val="nil"/>
                          </w:tcBorders>
                        </w:tcPr>
                        <w:p w14:paraId="3E41253B" w14:textId="77777777" w:rsidR="00381E98" w:rsidRDefault="00381E98">
                          <w:pPr>
                            <w:rPr>
                              <w:sz w:val="18"/>
                            </w:rPr>
                          </w:pPr>
                        </w:p>
                      </w:tc>
                      <w:tc>
                        <w:tcPr>
                          <w:tcW w:w="630" w:type="dxa"/>
                          <w:tcBorders>
                            <w:top w:val="nil"/>
                            <w:bottom w:val="nil"/>
                          </w:tcBorders>
                        </w:tcPr>
                        <w:p w14:paraId="3E41253C" w14:textId="77777777" w:rsidR="00381E98" w:rsidRDefault="00381E98">
                          <w:pPr>
                            <w:ind w:left="44" w:hanging="44"/>
                            <w:jc w:val="center"/>
                            <w:rPr>
                              <w:sz w:val="18"/>
                            </w:rPr>
                          </w:pPr>
                        </w:p>
                      </w:tc>
                      <w:tc>
                        <w:tcPr>
                          <w:tcW w:w="540" w:type="dxa"/>
                          <w:tcBorders>
                            <w:top w:val="nil"/>
                            <w:bottom w:val="nil"/>
                          </w:tcBorders>
                        </w:tcPr>
                        <w:p w14:paraId="3E41253D" w14:textId="77777777" w:rsidR="00381E98" w:rsidRDefault="00381E98">
                          <w:pPr>
                            <w:ind w:left="44" w:hanging="44"/>
                            <w:jc w:val="center"/>
                            <w:rPr>
                              <w:sz w:val="18"/>
                            </w:rPr>
                          </w:pPr>
                        </w:p>
                      </w:tc>
                    </w:tr>
                    <w:tr w:rsidR="00381E98" w14:paraId="3E412542" w14:textId="77777777">
                      <w:tc>
                        <w:tcPr>
                          <w:tcW w:w="10890" w:type="dxa"/>
                          <w:tcBorders>
                            <w:top w:val="nil"/>
                            <w:left w:val="nil"/>
                            <w:bottom w:val="nil"/>
                          </w:tcBorders>
                        </w:tcPr>
                        <w:p w14:paraId="3E41253F" w14:textId="77777777" w:rsidR="00381E98" w:rsidRDefault="00381E98">
                          <w:pPr>
                            <w:rPr>
                              <w:sz w:val="18"/>
                            </w:rPr>
                          </w:pPr>
                        </w:p>
                      </w:tc>
                      <w:tc>
                        <w:tcPr>
                          <w:tcW w:w="630" w:type="dxa"/>
                          <w:tcBorders>
                            <w:top w:val="nil"/>
                            <w:bottom w:val="nil"/>
                          </w:tcBorders>
                        </w:tcPr>
                        <w:p w14:paraId="3E412540" w14:textId="77777777" w:rsidR="00381E98" w:rsidRDefault="00381E98">
                          <w:pPr>
                            <w:ind w:left="44" w:hanging="44"/>
                            <w:jc w:val="center"/>
                            <w:rPr>
                              <w:sz w:val="18"/>
                            </w:rPr>
                          </w:pPr>
                        </w:p>
                      </w:tc>
                      <w:tc>
                        <w:tcPr>
                          <w:tcW w:w="540" w:type="dxa"/>
                          <w:tcBorders>
                            <w:top w:val="nil"/>
                            <w:bottom w:val="nil"/>
                          </w:tcBorders>
                        </w:tcPr>
                        <w:p w14:paraId="3E412541" w14:textId="77777777" w:rsidR="00381E98" w:rsidRDefault="00381E98">
                          <w:pPr>
                            <w:ind w:left="44" w:hanging="44"/>
                            <w:jc w:val="center"/>
                            <w:rPr>
                              <w:sz w:val="18"/>
                            </w:rPr>
                          </w:pPr>
                        </w:p>
                      </w:tc>
                    </w:tr>
                    <w:tr w:rsidR="00381E98" w14:paraId="3E412546" w14:textId="77777777">
                      <w:tc>
                        <w:tcPr>
                          <w:tcW w:w="10890" w:type="dxa"/>
                          <w:tcBorders>
                            <w:top w:val="nil"/>
                            <w:left w:val="nil"/>
                            <w:bottom w:val="nil"/>
                          </w:tcBorders>
                        </w:tcPr>
                        <w:p w14:paraId="3E412543" w14:textId="77777777" w:rsidR="00381E98" w:rsidRDefault="00381E98">
                          <w:pPr>
                            <w:rPr>
                              <w:sz w:val="18"/>
                            </w:rPr>
                          </w:pPr>
                        </w:p>
                      </w:tc>
                      <w:tc>
                        <w:tcPr>
                          <w:tcW w:w="630" w:type="dxa"/>
                          <w:tcBorders>
                            <w:top w:val="nil"/>
                            <w:bottom w:val="nil"/>
                          </w:tcBorders>
                        </w:tcPr>
                        <w:p w14:paraId="3E412544" w14:textId="77777777" w:rsidR="00381E98" w:rsidRDefault="00381E98">
                          <w:pPr>
                            <w:ind w:left="44" w:hanging="44"/>
                            <w:jc w:val="center"/>
                            <w:rPr>
                              <w:sz w:val="18"/>
                            </w:rPr>
                          </w:pPr>
                        </w:p>
                      </w:tc>
                      <w:tc>
                        <w:tcPr>
                          <w:tcW w:w="540" w:type="dxa"/>
                          <w:tcBorders>
                            <w:top w:val="nil"/>
                            <w:bottom w:val="nil"/>
                          </w:tcBorders>
                        </w:tcPr>
                        <w:p w14:paraId="3E412545" w14:textId="77777777" w:rsidR="00381E98" w:rsidRDefault="00381E98">
                          <w:pPr>
                            <w:ind w:left="44" w:hanging="44"/>
                            <w:jc w:val="center"/>
                            <w:rPr>
                              <w:sz w:val="18"/>
                            </w:rPr>
                          </w:pPr>
                        </w:p>
                      </w:tc>
                    </w:tr>
                    <w:tr w:rsidR="00381E98" w14:paraId="3E41254A" w14:textId="77777777">
                      <w:tc>
                        <w:tcPr>
                          <w:tcW w:w="10890" w:type="dxa"/>
                          <w:tcBorders>
                            <w:top w:val="nil"/>
                            <w:left w:val="nil"/>
                            <w:bottom w:val="nil"/>
                          </w:tcBorders>
                        </w:tcPr>
                        <w:p w14:paraId="3E412547" w14:textId="77777777" w:rsidR="00381E98" w:rsidRDefault="00381E98">
                          <w:pPr>
                            <w:rPr>
                              <w:sz w:val="18"/>
                            </w:rPr>
                          </w:pPr>
                        </w:p>
                      </w:tc>
                      <w:tc>
                        <w:tcPr>
                          <w:tcW w:w="630" w:type="dxa"/>
                          <w:tcBorders>
                            <w:top w:val="nil"/>
                            <w:bottom w:val="nil"/>
                          </w:tcBorders>
                        </w:tcPr>
                        <w:p w14:paraId="3E412548" w14:textId="77777777" w:rsidR="00381E98" w:rsidRDefault="00381E98">
                          <w:pPr>
                            <w:ind w:left="44" w:hanging="44"/>
                            <w:jc w:val="center"/>
                            <w:rPr>
                              <w:sz w:val="18"/>
                            </w:rPr>
                          </w:pPr>
                        </w:p>
                      </w:tc>
                      <w:tc>
                        <w:tcPr>
                          <w:tcW w:w="540" w:type="dxa"/>
                          <w:tcBorders>
                            <w:top w:val="nil"/>
                            <w:bottom w:val="nil"/>
                          </w:tcBorders>
                        </w:tcPr>
                        <w:p w14:paraId="3E412549" w14:textId="77777777" w:rsidR="00381E98" w:rsidRDefault="00381E98">
                          <w:pPr>
                            <w:ind w:left="44" w:hanging="44"/>
                            <w:jc w:val="center"/>
                            <w:rPr>
                              <w:sz w:val="18"/>
                            </w:rPr>
                          </w:pPr>
                        </w:p>
                      </w:tc>
                    </w:tr>
                    <w:tr w:rsidR="00381E98" w14:paraId="3E41254E" w14:textId="77777777">
                      <w:tc>
                        <w:tcPr>
                          <w:tcW w:w="10890" w:type="dxa"/>
                          <w:tcBorders>
                            <w:top w:val="nil"/>
                            <w:left w:val="nil"/>
                            <w:bottom w:val="nil"/>
                          </w:tcBorders>
                        </w:tcPr>
                        <w:p w14:paraId="3E41254B" w14:textId="77777777" w:rsidR="00381E98" w:rsidRDefault="00381E98">
                          <w:pPr>
                            <w:rPr>
                              <w:sz w:val="18"/>
                            </w:rPr>
                          </w:pPr>
                        </w:p>
                      </w:tc>
                      <w:tc>
                        <w:tcPr>
                          <w:tcW w:w="630" w:type="dxa"/>
                          <w:tcBorders>
                            <w:top w:val="nil"/>
                            <w:bottom w:val="nil"/>
                          </w:tcBorders>
                        </w:tcPr>
                        <w:p w14:paraId="3E41254C" w14:textId="77777777" w:rsidR="00381E98" w:rsidRDefault="00381E98">
                          <w:pPr>
                            <w:ind w:left="44" w:hanging="44"/>
                            <w:jc w:val="center"/>
                            <w:rPr>
                              <w:sz w:val="18"/>
                            </w:rPr>
                          </w:pPr>
                        </w:p>
                      </w:tc>
                      <w:tc>
                        <w:tcPr>
                          <w:tcW w:w="540" w:type="dxa"/>
                          <w:tcBorders>
                            <w:top w:val="nil"/>
                            <w:bottom w:val="nil"/>
                          </w:tcBorders>
                        </w:tcPr>
                        <w:p w14:paraId="3E41254D" w14:textId="77777777" w:rsidR="00381E98" w:rsidRDefault="00381E98">
                          <w:pPr>
                            <w:ind w:left="44" w:hanging="44"/>
                            <w:jc w:val="center"/>
                            <w:rPr>
                              <w:sz w:val="18"/>
                            </w:rPr>
                          </w:pPr>
                        </w:p>
                      </w:tc>
                    </w:tr>
                    <w:tr w:rsidR="00381E98" w14:paraId="3E412552" w14:textId="77777777">
                      <w:tc>
                        <w:tcPr>
                          <w:tcW w:w="10890" w:type="dxa"/>
                          <w:tcBorders>
                            <w:top w:val="nil"/>
                            <w:left w:val="nil"/>
                            <w:bottom w:val="nil"/>
                          </w:tcBorders>
                        </w:tcPr>
                        <w:p w14:paraId="3E41254F" w14:textId="77777777" w:rsidR="00381E98" w:rsidRDefault="00381E98">
                          <w:pPr>
                            <w:rPr>
                              <w:sz w:val="18"/>
                            </w:rPr>
                          </w:pPr>
                        </w:p>
                      </w:tc>
                      <w:tc>
                        <w:tcPr>
                          <w:tcW w:w="630" w:type="dxa"/>
                          <w:tcBorders>
                            <w:top w:val="nil"/>
                            <w:bottom w:val="nil"/>
                          </w:tcBorders>
                        </w:tcPr>
                        <w:p w14:paraId="3E412550" w14:textId="77777777" w:rsidR="00381E98" w:rsidRDefault="00381E98">
                          <w:pPr>
                            <w:ind w:left="44" w:hanging="44"/>
                            <w:jc w:val="center"/>
                            <w:rPr>
                              <w:sz w:val="18"/>
                            </w:rPr>
                          </w:pPr>
                        </w:p>
                      </w:tc>
                      <w:tc>
                        <w:tcPr>
                          <w:tcW w:w="540" w:type="dxa"/>
                          <w:tcBorders>
                            <w:top w:val="nil"/>
                            <w:bottom w:val="nil"/>
                          </w:tcBorders>
                        </w:tcPr>
                        <w:p w14:paraId="3E412551" w14:textId="77777777" w:rsidR="00381E98" w:rsidRDefault="00381E98">
                          <w:pPr>
                            <w:ind w:left="44" w:hanging="44"/>
                            <w:jc w:val="center"/>
                            <w:rPr>
                              <w:sz w:val="18"/>
                            </w:rPr>
                          </w:pPr>
                        </w:p>
                      </w:tc>
                    </w:tr>
                    <w:tr w:rsidR="00381E98" w14:paraId="3E412556" w14:textId="77777777">
                      <w:tc>
                        <w:tcPr>
                          <w:tcW w:w="10890" w:type="dxa"/>
                          <w:tcBorders>
                            <w:top w:val="nil"/>
                            <w:left w:val="nil"/>
                            <w:bottom w:val="nil"/>
                          </w:tcBorders>
                        </w:tcPr>
                        <w:p w14:paraId="3E412553" w14:textId="77777777" w:rsidR="00381E98" w:rsidRDefault="00381E98">
                          <w:pPr>
                            <w:rPr>
                              <w:sz w:val="18"/>
                            </w:rPr>
                          </w:pPr>
                        </w:p>
                      </w:tc>
                      <w:tc>
                        <w:tcPr>
                          <w:tcW w:w="630" w:type="dxa"/>
                          <w:tcBorders>
                            <w:top w:val="nil"/>
                            <w:bottom w:val="nil"/>
                          </w:tcBorders>
                        </w:tcPr>
                        <w:p w14:paraId="3E412554" w14:textId="77777777" w:rsidR="00381E98" w:rsidRDefault="00381E98">
                          <w:pPr>
                            <w:ind w:left="44" w:hanging="44"/>
                            <w:jc w:val="center"/>
                            <w:rPr>
                              <w:sz w:val="18"/>
                            </w:rPr>
                          </w:pPr>
                        </w:p>
                      </w:tc>
                      <w:tc>
                        <w:tcPr>
                          <w:tcW w:w="540" w:type="dxa"/>
                          <w:tcBorders>
                            <w:top w:val="nil"/>
                            <w:bottom w:val="nil"/>
                          </w:tcBorders>
                        </w:tcPr>
                        <w:p w14:paraId="3E412555" w14:textId="77777777" w:rsidR="00381E98" w:rsidRDefault="00381E98">
                          <w:pPr>
                            <w:ind w:left="44" w:hanging="44"/>
                            <w:jc w:val="center"/>
                            <w:rPr>
                              <w:sz w:val="18"/>
                            </w:rPr>
                          </w:pPr>
                        </w:p>
                      </w:tc>
                    </w:tr>
                    <w:tr w:rsidR="00381E98" w14:paraId="3E41255A" w14:textId="77777777">
                      <w:tc>
                        <w:tcPr>
                          <w:tcW w:w="10890" w:type="dxa"/>
                          <w:tcBorders>
                            <w:top w:val="nil"/>
                            <w:left w:val="nil"/>
                            <w:bottom w:val="nil"/>
                          </w:tcBorders>
                        </w:tcPr>
                        <w:p w14:paraId="3E412557" w14:textId="77777777" w:rsidR="00381E98" w:rsidRDefault="00381E98">
                          <w:pPr>
                            <w:rPr>
                              <w:sz w:val="18"/>
                            </w:rPr>
                          </w:pPr>
                        </w:p>
                      </w:tc>
                      <w:tc>
                        <w:tcPr>
                          <w:tcW w:w="630" w:type="dxa"/>
                          <w:tcBorders>
                            <w:top w:val="nil"/>
                            <w:bottom w:val="nil"/>
                          </w:tcBorders>
                        </w:tcPr>
                        <w:p w14:paraId="3E412558" w14:textId="77777777" w:rsidR="00381E98" w:rsidRDefault="00381E98">
                          <w:pPr>
                            <w:ind w:left="44" w:hanging="44"/>
                            <w:jc w:val="center"/>
                            <w:rPr>
                              <w:sz w:val="18"/>
                            </w:rPr>
                          </w:pPr>
                        </w:p>
                      </w:tc>
                      <w:tc>
                        <w:tcPr>
                          <w:tcW w:w="540" w:type="dxa"/>
                          <w:tcBorders>
                            <w:top w:val="nil"/>
                            <w:bottom w:val="nil"/>
                          </w:tcBorders>
                        </w:tcPr>
                        <w:p w14:paraId="3E412559" w14:textId="77777777" w:rsidR="00381E98" w:rsidRDefault="00381E98">
                          <w:pPr>
                            <w:ind w:left="44" w:hanging="44"/>
                            <w:jc w:val="center"/>
                            <w:rPr>
                              <w:sz w:val="18"/>
                            </w:rPr>
                          </w:pPr>
                        </w:p>
                      </w:tc>
                    </w:tr>
                    <w:tr w:rsidR="00381E98" w14:paraId="3E41255E" w14:textId="77777777">
                      <w:tc>
                        <w:tcPr>
                          <w:tcW w:w="10890" w:type="dxa"/>
                          <w:tcBorders>
                            <w:top w:val="nil"/>
                            <w:left w:val="nil"/>
                            <w:bottom w:val="nil"/>
                          </w:tcBorders>
                        </w:tcPr>
                        <w:p w14:paraId="3E41255B" w14:textId="77777777" w:rsidR="00381E98" w:rsidRDefault="00381E98">
                          <w:pPr>
                            <w:rPr>
                              <w:sz w:val="18"/>
                            </w:rPr>
                          </w:pPr>
                        </w:p>
                      </w:tc>
                      <w:tc>
                        <w:tcPr>
                          <w:tcW w:w="630" w:type="dxa"/>
                          <w:tcBorders>
                            <w:top w:val="nil"/>
                            <w:bottom w:val="nil"/>
                          </w:tcBorders>
                        </w:tcPr>
                        <w:p w14:paraId="3E41255C" w14:textId="77777777" w:rsidR="00381E98" w:rsidRDefault="00381E98">
                          <w:pPr>
                            <w:ind w:left="44" w:hanging="44"/>
                            <w:jc w:val="center"/>
                            <w:rPr>
                              <w:sz w:val="18"/>
                            </w:rPr>
                          </w:pPr>
                        </w:p>
                      </w:tc>
                      <w:tc>
                        <w:tcPr>
                          <w:tcW w:w="540" w:type="dxa"/>
                          <w:tcBorders>
                            <w:top w:val="nil"/>
                            <w:bottom w:val="nil"/>
                          </w:tcBorders>
                        </w:tcPr>
                        <w:p w14:paraId="3E41255D" w14:textId="77777777" w:rsidR="00381E98" w:rsidRDefault="00381E98">
                          <w:pPr>
                            <w:ind w:left="44" w:hanging="44"/>
                            <w:jc w:val="center"/>
                            <w:rPr>
                              <w:sz w:val="18"/>
                            </w:rPr>
                          </w:pPr>
                        </w:p>
                      </w:tc>
                    </w:tr>
                    <w:tr w:rsidR="00381E98" w14:paraId="3E412562" w14:textId="77777777">
                      <w:tc>
                        <w:tcPr>
                          <w:tcW w:w="10890" w:type="dxa"/>
                          <w:tcBorders>
                            <w:top w:val="nil"/>
                            <w:left w:val="nil"/>
                            <w:bottom w:val="nil"/>
                          </w:tcBorders>
                        </w:tcPr>
                        <w:p w14:paraId="3E41255F" w14:textId="77777777" w:rsidR="00381E98" w:rsidRDefault="00381E98">
                          <w:pPr>
                            <w:rPr>
                              <w:sz w:val="18"/>
                            </w:rPr>
                          </w:pPr>
                        </w:p>
                      </w:tc>
                      <w:tc>
                        <w:tcPr>
                          <w:tcW w:w="630" w:type="dxa"/>
                          <w:tcBorders>
                            <w:top w:val="nil"/>
                            <w:bottom w:val="nil"/>
                          </w:tcBorders>
                        </w:tcPr>
                        <w:p w14:paraId="3E412560" w14:textId="77777777" w:rsidR="00381E98" w:rsidRDefault="00381E98">
                          <w:pPr>
                            <w:ind w:left="44" w:hanging="44"/>
                            <w:jc w:val="center"/>
                            <w:rPr>
                              <w:sz w:val="18"/>
                            </w:rPr>
                          </w:pPr>
                        </w:p>
                      </w:tc>
                      <w:tc>
                        <w:tcPr>
                          <w:tcW w:w="540" w:type="dxa"/>
                          <w:tcBorders>
                            <w:top w:val="nil"/>
                            <w:bottom w:val="nil"/>
                          </w:tcBorders>
                        </w:tcPr>
                        <w:p w14:paraId="3E412561" w14:textId="77777777" w:rsidR="00381E98" w:rsidRDefault="00381E98">
                          <w:pPr>
                            <w:ind w:left="44" w:hanging="44"/>
                            <w:jc w:val="center"/>
                            <w:rPr>
                              <w:sz w:val="18"/>
                            </w:rPr>
                          </w:pPr>
                        </w:p>
                      </w:tc>
                    </w:tr>
                    <w:tr w:rsidR="00381E98" w14:paraId="3E412566" w14:textId="77777777">
                      <w:tc>
                        <w:tcPr>
                          <w:tcW w:w="10890" w:type="dxa"/>
                          <w:tcBorders>
                            <w:top w:val="nil"/>
                            <w:left w:val="nil"/>
                            <w:bottom w:val="nil"/>
                          </w:tcBorders>
                        </w:tcPr>
                        <w:p w14:paraId="3E412563" w14:textId="77777777" w:rsidR="00381E98" w:rsidRDefault="00381E98">
                          <w:pPr>
                            <w:rPr>
                              <w:sz w:val="18"/>
                            </w:rPr>
                          </w:pPr>
                        </w:p>
                      </w:tc>
                      <w:tc>
                        <w:tcPr>
                          <w:tcW w:w="630" w:type="dxa"/>
                          <w:tcBorders>
                            <w:top w:val="nil"/>
                            <w:bottom w:val="nil"/>
                          </w:tcBorders>
                        </w:tcPr>
                        <w:p w14:paraId="3E412564" w14:textId="77777777" w:rsidR="00381E98" w:rsidRDefault="00381E98">
                          <w:pPr>
                            <w:ind w:left="44" w:hanging="44"/>
                            <w:jc w:val="center"/>
                            <w:rPr>
                              <w:sz w:val="18"/>
                            </w:rPr>
                          </w:pPr>
                        </w:p>
                      </w:tc>
                      <w:tc>
                        <w:tcPr>
                          <w:tcW w:w="540" w:type="dxa"/>
                          <w:tcBorders>
                            <w:top w:val="nil"/>
                            <w:bottom w:val="nil"/>
                          </w:tcBorders>
                        </w:tcPr>
                        <w:p w14:paraId="3E412565" w14:textId="77777777" w:rsidR="00381E98" w:rsidRDefault="00381E98">
                          <w:pPr>
                            <w:ind w:left="44" w:hanging="44"/>
                            <w:jc w:val="center"/>
                            <w:rPr>
                              <w:sz w:val="18"/>
                            </w:rPr>
                          </w:pPr>
                        </w:p>
                      </w:tc>
                    </w:tr>
                    <w:tr w:rsidR="00381E98" w14:paraId="3E41256A" w14:textId="77777777">
                      <w:tc>
                        <w:tcPr>
                          <w:tcW w:w="10890" w:type="dxa"/>
                          <w:tcBorders>
                            <w:top w:val="nil"/>
                            <w:left w:val="nil"/>
                            <w:bottom w:val="nil"/>
                          </w:tcBorders>
                        </w:tcPr>
                        <w:p w14:paraId="3E412567" w14:textId="77777777" w:rsidR="00381E98" w:rsidRDefault="00381E98">
                          <w:pPr>
                            <w:rPr>
                              <w:sz w:val="18"/>
                            </w:rPr>
                          </w:pPr>
                        </w:p>
                      </w:tc>
                      <w:tc>
                        <w:tcPr>
                          <w:tcW w:w="630" w:type="dxa"/>
                          <w:tcBorders>
                            <w:top w:val="nil"/>
                            <w:bottom w:val="nil"/>
                          </w:tcBorders>
                        </w:tcPr>
                        <w:p w14:paraId="3E412568" w14:textId="77777777" w:rsidR="00381E98" w:rsidRDefault="00381E98">
                          <w:pPr>
                            <w:ind w:left="44" w:hanging="44"/>
                            <w:jc w:val="center"/>
                            <w:rPr>
                              <w:sz w:val="18"/>
                            </w:rPr>
                          </w:pPr>
                        </w:p>
                      </w:tc>
                      <w:tc>
                        <w:tcPr>
                          <w:tcW w:w="540" w:type="dxa"/>
                          <w:tcBorders>
                            <w:top w:val="nil"/>
                            <w:bottom w:val="nil"/>
                          </w:tcBorders>
                        </w:tcPr>
                        <w:p w14:paraId="3E412569" w14:textId="77777777" w:rsidR="00381E98" w:rsidRDefault="00381E98">
                          <w:pPr>
                            <w:ind w:left="44" w:hanging="44"/>
                            <w:jc w:val="center"/>
                            <w:rPr>
                              <w:sz w:val="18"/>
                            </w:rPr>
                          </w:pPr>
                        </w:p>
                      </w:tc>
                    </w:tr>
                    <w:tr w:rsidR="00381E98" w14:paraId="3E41256E" w14:textId="77777777">
                      <w:tc>
                        <w:tcPr>
                          <w:tcW w:w="10890" w:type="dxa"/>
                          <w:tcBorders>
                            <w:top w:val="nil"/>
                            <w:left w:val="nil"/>
                            <w:bottom w:val="nil"/>
                          </w:tcBorders>
                        </w:tcPr>
                        <w:p w14:paraId="3E41256B" w14:textId="77777777" w:rsidR="00381E98" w:rsidRDefault="00381E98">
                          <w:pPr>
                            <w:rPr>
                              <w:sz w:val="18"/>
                            </w:rPr>
                          </w:pPr>
                        </w:p>
                      </w:tc>
                      <w:tc>
                        <w:tcPr>
                          <w:tcW w:w="630" w:type="dxa"/>
                          <w:tcBorders>
                            <w:top w:val="nil"/>
                            <w:bottom w:val="nil"/>
                          </w:tcBorders>
                        </w:tcPr>
                        <w:p w14:paraId="3E41256C" w14:textId="77777777" w:rsidR="00381E98" w:rsidRDefault="00381E98">
                          <w:pPr>
                            <w:ind w:left="44" w:hanging="44"/>
                            <w:jc w:val="center"/>
                            <w:rPr>
                              <w:sz w:val="18"/>
                            </w:rPr>
                          </w:pPr>
                        </w:p>
                      </w:tc>
                      <w:tc>
                        <w:tcPr>
                          <w:tcW w:w="540" w:type="dxa"/>
                          <w:tcBorders>
                            <w:top w:val="nil"/>
                            <w:bottom w:val="nil"/>
                          </w:tcBorders>
                        </w:tcPr>
                        <w:p w14:paraId="3E41256D" w14:textId="77777777" w:rsidR="00381E98" w:rsidRDefault="00381E98">
                          <w:pPr>
                            <w:ind w:left="44" w:hanging="44"/>
                            <w:jc w:val="center"/>
                            <w:rPr>
                              <w:sz w:val="18"/>
                            </w:rPr>
                          </w:pPr>
                        </w:p>
                      </w:tc>
                    </w:tr>
                    <w:tr w:rsidR="00381E98" w14:paraId="3E412572" w14:textId="77777777">
                      <w:tc>
                        <w:tcPr>
                          <w:tcW w:w="10890" w:type="dxa"/>
                          <w:tcBorders>
                            <w:top w:val="nil"/>
                            <w:left w:val="nil"/>
                            <w:bottom w:val="nil"/>
                          </w:tcBorders>
                        </w:tcPr>
                        <w:p w14:paraId="3E41256F" w14:textId="77777777" w:rsidR="00381E98" w:rsidRDefault="00381E98">
                          <w:pPr>
                            <w:rPr>
                              <w:sz w:val="18"/>
                            </w:rPr>
                          </w:pPr>
                        </w:p>
                      </w:tc>
                      <w:tc>
                        <w:tcPr>
                          <w:tcW w:w="630" w:type="dxa"/>
                          <w:tcBorders>
                            <w:top w:val="nil"/>
                            <w:bottom w:val="nil"/>
                          </w:tcBorders>
                        </w:tcPr>
                        <w:p w14:paraId="3E412570" w14:textId="77777777" w:rsidR="00381E98" w:rsidRDefault="00381E98">
                          <w:pPr>
                            <w:ind w:left="44" w:hanging="44"/>
                            <w:jc w:val="center"/>
                            <w:rPr>
                              <w:sz w:val="18"/>
                            </w:rPr>
                          </w:pPr>
                        </w:p>
                      </w:tc>
                      <w:tc>
                        <w:tcPr>
                          <w:tcW w:w="540" w:type="dxa"/>
                          <w:tcBorders>
                            <w:top w:val="nil"/>
                            <w:bottom w:val="nil"/>
                          </w:tcBorders>
                        </w:tcPr>
                        <w:p w14:paraId="3E412571" w14:textId="77777777" w:rsidR="00381E98" w:rsidRDefault="00381E98">
                          <w:pPr>
                            <w:ind w:left="44" w:hanging="44"/>
                            <w:jc w:val="center"/>
                            <w:rPr>
                              <w:sz w:val="18"/>
                            </w:rPr>
                          </w:pPr>
                        </w:p>
                      </w:tc>
                    </w:tr>
                    <w:tr w:rsidR="00381E98" w14:paraId="3E412576" w14:textId="77777777">
                      <w:tc>
                        <w:tcPr>
                          <w:tcW w:w="10890" w:type="dxa"/>
                          <w:tcBorders>
                            <w:top w:val="nil"/>
                            <w:left w:val="nil"/>
                            <w:bottom w:val="nil"/>
                          </w:tcBorders>
                        </w:tcPr>
                        <w:p w14:paraId="3E412573" w14:textId="77777777" w:rsidR="00381E98" w:rsidRDefault="00381E98">
                          <w:pPr>
                            <w:rPr>
                              <w:sz w:val="18"/>
                            </w:rPr>
                          </w:pPr>
                        </w:p>
                      </w:tc>
                      <w:tc>
                        <w:tcPr>
                          <w:tcW w:w="630" w:type="dxa"/>
                          <w:tcBorders>
                            <w:top w:val="nil"/>
                            <w:bottom w:val="nil"/>
                          </w:tcBorders>
                        </w:tcPr>
                        <w:p w14:paraId="3E412574" w14:textId="77777777" w:rsidR="00381E98" w:rsidRDefault="00381E98">
                          <w:pPr>
                            <w:ind w:left="44" w:hanging="44"/>
                            <w:jc w:val="center"/>
                            <w:rPr>
                              <w:sz w:val="18"/>
                            </w:rPr>
                          </w:pPr>
                        </w:p>
                      </w:tc>
                      <w:tc>
                        <w:tcPr>
                          <w:tcW w:w="540" w:type="dxa"/>
                          <w:tcBorders>
                            <w:top w:val="nil"/>
                            <w:bottom w:val="nil"/>
                          </w:tcBorders>
                        </w:tcPr>
                        <w:p w14:paraId="3E412575" w14:textId="77777777" w:rsidR="00381E98" w:rsidRDefault="00381E98">
                          <w:pPr>
                            <w:ind w:left="44" w:hanging="44"/>
                            <w:jc w:val="center"/>
                            <w:rPr>
                              <w:sz w:val="18"/>
                            </w:rPr>
                          </w:pPr>
                        </w:p>
                      </w:tc>
                    </w:tr>
                    <w:tr w:rsidR="00381E98" w14:paraId="3E41257A" w14:textId="77777777">
                      <w:tc>
                        <w:tcPr>
                          <w:tcW w:w="10890" w:type="dxa"/>
                          <w:tcBorders>
                            <w:top w:val="nil"/>
                            <w:left w:val="nil"/>
                            <w:bottom w:val="nil"/>
                          </w:tcBorders>
                        </w:tcPr>
                        <w:p w14:paraId="3E412577" w14:textId="77777777" w:rsidR="00381E98" w:rsidRDefault="00381E98">
                          <w:pPr>
                            <w:rPr>
                              <w:sz w:val="18"/>
                            </w:rPr>
                          </w:pPr>
                        </w:p>
                      </w:tc>
                      <w:tc>
                        <w:tcPr>
                          <w:tcW w:w="630" w:type="dxa"/>
                          <w:tcBorders>
                            <w:top w:val="nil"/>
                            <w:bottom w:val="nil"/>
                          </w:tcBorders>
                        </w:tcPr>
                        <w:p w14:paraId="3E412578" w14:textId="77777777" w:rsidR="00381E98" w:rsidRDefault="00381E98">
                          <w:pPr>
                            <w:ind w:left="44" w:hanging="44"/>
                            <w:jc w:val="center"/>
                            <w:rPr>
                              <w:sz w:val="18"/>
                            </w:rPr>
                          </w:pPr>
                        </w:p>
                      </w:tc>
                      <w:tc>
                        <w:tcPr>
                          <w:tcW w:w="540" w:type="dxa"/>
                          <w:tcBorders>
                            <w:top w:val="nil"/>
                            <w:bottom w:val="nil"/>
                          </w:tcBorders>
                        </w:tcPr>
                        <w:p w14:paraId="3E412579" w14:textId="77777777" w:rsidR="00381E98" w:rsidRDefault="00381E98">
                          <w:pPr>
                            <w:ind w:left="44" w:hanging="44"/>
                            <w:jc w:val="center"/>
                            <w:rPr>
                              <w:sz w:val="18"/>
                            </w:rPr>
                          </w:pPr>
                        </w:p>
                      </w:tc>
                    </w:tr>
                    <w:tr w:rsidR="00381E98" w14:paraId="3E41257E" w14:textId="77777777">
                      <w:tc>
                        <w:tcPr>
                          <w:tcW w:w="10890" w:type="dxa"/>
                          <w:tcBorders>
                            <w:top w:val="nil"/>
                            <w:left w:val="nil"/>
                            <w:bottom w:val="nil"/>
                          </w:tcBorders>
                        </w:tcPr>
                        <w:p w14:paraId="3E41257B" w14:textId="77777777" w:rsidR="00381E98" w:rsidRDefault="00381E98">
                          <w:pPr>
                            <w:rPr>
                              <w:sz w:val="18"/>
                            </w:rPr>
                          </w:pPr>
                        </w:p>
                      </w:tc>
                      <w:tc>
                        <w:tcPr>
                          <w:tcW w:w="630" w:type="dxa"/>
                          <w:tcBorders>
                            <w:top w:val="nil"/>
                            <w:bottom w:val="nil"/>
                          </w:tcBorders>
                        </w:tcPr>
                        <w:p w14:paraId="3E41257C" w14:textId="77777777" w:rsidR="00381E98" w:rsidRDefault="00381E98">
                          <w:pPr>
                            <w:ind w:left="44" w:hanging="44"/>
                            <w:jc w:val="center"/>
                            <w:rPr>
                              <w:sz w:val="18"/>
                            </w:rPr>
                          </w:pPr>
                        </w:p>
                      </w:tc>
                      <w:tc>
                        <w:tcPr>
                          <w:tcW w:w="540" w:type="dxa"/>
                          <w:tcBorders>
                            <w:top w:val="nil"/>
                            <w:bottom w:val="nil"/>
                          </w:tcBorders>
                        </w:tcPr>
                        <w:p w14:paraId="3E41257D" w14:textId="77777777" w:rsidR="00381E98" w:rsidRDefault="00381E98">
                          <w:pPr>
                            <w:ind w:left="44" w:hanging="44"/>
                            <w:jc w:val="center"/>
                            <w:rPr>
                              <w:sz w:val="18"/>
                            </w:rPr>
                          </w:pPr>
                        </w:p>
                      </w:tc>
                    </w:tr>
                    <w:tr w:rsidR="00381E98" w14:paraId="3E412582" w14:textId="77777777">
                      <w:tc>
                        <w:tcPr>
                          <w:tcW w:w="10890" w:type="dxa"/>
                          <w:tcBorders>
                            <w:top w:val="nil"/>
                            <w:left w:val="nil"/>
                            <w:bottom w:val="nil"/>
                          </w:tcBorders>
                        </w:tcPr>
                        <w:p w14:paraId="3E41257F" w14:textId="77777777" w:rsidR="00381E98" w:rsidRDefault="00381E98">
                          <w:pPr>
                            <w:rPr>
                              <w:sz w:val="18"/>
                            </w:rPr>
                          </w:pPr>
                        </w:p>
                      </w:tc>
                      <w:tc>
                        <w:tcPr>
                          <w:tcW w:w="630" w:type="dxa"/>
                          <w:tcBorders>
                            <w:top w:val="nil"/>
                            <w:bottom w:val="nil"/>
                          </w:tcBorders>
                        </w:tcPr>
                        <w:p w14:paraId="3E412580" w14:textId="77777777" w:rsidR="00381E98" w:rsidRDefault="00381E98">
                          <w:pPr>
                            <w:ind w:left="44" w:hanging="44"/>
                            <w:jc w:val="center"/>
                            <w:rPr>
                              <w:sz w:val="18"/>
                            </w:rPr>
                          </w:pPr>
                        </w:p>
                      </w:tc>
                      <w:tc>
                        <w:tcPr>
                          <w:tcW w:w="540" w:type="dxa"/>
                          <w:tcBorders>
                            <w:top w:val="nil"/>
                            <w:bottom w:val="nil"/>
                          </w:tcBorders>
                        </w:tcPr>
                        <w:p w14:paraId="3E412581" w14:textId="77777777" w:rsidR="00381E98" w:rsidRDefault="00381E98">
                          <w:pPr>
                            <w:ind w:left="44" w:hanging="44"/>
                            <w:jc w:val="center"/>
                            <w:rPr>
                              <w:sz w:val="18"/>
                            </w:rPr>
                          </w:pPr>
                        </w:p>
                      </w:tc>
                    </w:tr>
                    <w:tr w:rsidR="00381E98" w14:paraId="3E412586" w14:textId="77777777">
                      <w:tc>
                        <w:tcPr>
                          <w:tcW w:w="10890" w:type="dxa"/>
                          <w:tcBorders>
                            <w:top w:val="nil"/>
                            <w:left w:val="nil"/>
                            <w:bottom w:val="nil"/>
                          </w:tcBorders>
                        </w:tcPr>
                        <w:p w14:paraId="3E412583" w14:textId="77777777" w:rsidR="00381E98" w:rsidRDefault="00381E98">
                          <w:pPr>
                            <w:rPr>
                              <w:sz w:val="18"/>
                            </w:rPr>
                          </w:pPr>
                        </w:p>
                      </w:tc>
                      <w:tc>
                        <w:tcPr>
                          <w:tcW w:w="630" w:type="dxa"/>
                          <w:tcBorders>
                            <w:top w:val="nil"/>
                            <w:bottom w:val="nil"/>
                          </w:tcBorders>
                        </w:tcPr>
                        <w:p w14:paraId="3E412584" w14:textId="77777777" w:rsidR="00381E98" w:rsidRDefault="00381E98">
                          <w:pPr>
                            <w:ind w:left="44" w:hanging="44"/>
                            <w:jc w:val="center"/>
                            <w:rPr>
                              <w:sz w:val="18"/>
                            </w:rPr>
                          </w:pPr>
                        </w:p>
                      </w:tc>
                      <w:tc>
                        <w:tcPr>
                          <w:tcW w:w="540" w:type="dxa"/>
                          <w:tcBorders>
                            <w:top w:val="nil"/>
                            <w:bottom w:val="nil"/>
                          </w:tcBorders>
                        </w:tcPr>
                        <w:p w14:paraId="3E412585" w14:textId="77777777" w:rsidR="00381E98" w:rsidRDefault="00381E98">
                          <w:pPr>
                            <w:ind w:left="44" w:hanging="44"/>
                            <w:jc w:val="center"/>
                            <w:rPr>
                              <w:sz w:val="18"/>
                            </w:rPr>
                          </w:pPr>
                        </w:p>
                      </w:tc>
                    </w:tr>
                    <w:tr w:rsidR="00381E98" w14:paraId="3E41258A" w14:textId="77777777">
                      <w:tc>
                        <w:tcPr>
                          <w:tcW w:w="10890" w:type="dxa"/>
                          <w:tcBorders>
                            <w:top w:val="nil"/>
                            <w:left w:val="nil"/>
                            <w:bottom w:val="nil"/>
                          </w:tcBorders>
                        </w:tcPr>
                        <w:p w14:paraId="3E412587" w14:textId="77777777" w:rsidR="00381E98" w:rsidRDefault="00381E98">
                          <w:pPr>
                            <w:rPr>
                              <w:sz w:val="18"/>
                            </w:rPr>
                          </w:pPr>
                        </w:p>
                      </w:tc>
                      <w:tc>
                        <w:tcPr>
                          <w:tcW w:w="630" w:type="dxa"/>
                          <w:tcBorders>
                            <w:top w:val="nil"/>
                            <w:bottom w:val="nil"/>
                          </w:tcBorders>
                        </w:tcPr>
                        <w:p w14:paraId="3E412588" w14:textId="77777777" w:rsidR="00381E98" w:rsidRDefault="00381E98">
                          <w:pPr>
                            <w:ind w:left="44" w:hanging="44"/>
                            <w:jc w:val="center"/>
                            <w:rPr>
                              <w:sz w:val="18"/>
                            </w:rPr>
                          </w:pPr>
                        </w:p>
                      </w:tc>
                      <w:tc>
                        <w:tcPr>
                          <w:tcW w:w="540" w:type="dxa"/>
                          <w:tcBorders>
                            <w:top w:val="nil"/>
                            <w:bottom w:val="nil"/>
                          </w:tcBorders>
                        </w:tcPr>
                        <w:p w14:paraId="3E412589" w14:textId="77777777" w:rsidR="00381E98" w:rsidRDefault="00381E98">
                          <w:pPr>
                            <w:ind w:left="44" w:hanging="44"/>
                            <w:jc w:val="center"/>
                            <w:rPr>
                              <w:sz w:val="18"/>
                            </w:rPr>
                          </w:pPr>
                        </w:p>
                      </w:tc>
                    </w:tr>
                    <w:tr w:rsidR="00381E98" w14:paraId="3E41258E" w14:textId="77777777">
                      <w:tc>
                        <w:tcPr>
                          <w:tcW w:w="10890" w:type="dxa"/>
                          <w:tcBorders>
                            <w:top w:val="nil"/>
                            <w:left w:val="nil"/>
                            <w:bottom w:val="nil"/>
                          </w:tcBorders>
                        </w:tcPr>
                        <w:p w14:paraId="3E41258B" w14:textId="77777777" w:rsidR="00381E98" w:rsidRDefault="00381E98">
                          <w:pPr>
                            <w:rPr>
                              <w:sz w:val="18"/>
                            </w:rPr>
                          </w:pPr>
                        </w:p>
                      </w:tc>
                      <w:tc>
                        <w:tcPr>
                          <w:tcW w:w="630" w:type="dxa"/>
                          <w:tcBorders>
                            <w:top w:val="nil"/>
                            <w:bottom w:val="nil"/>
                          </w:tcBorders>
                        </w:tcPr>
                        <w:p w14:paraId="3E41258C" w14:textId="77777777" w:rsidR="00381E98" w:rsidRDefault="00381E98">
                          <w:pPr>
                            <w:ind w:left="44" w:hanging="44"/>
                            <w:jc w:val="center"/>
                            <w:rPr>
                              <w:sz w:val="18"/>
                            </w:rPr>
                          </w:pPr>
                        </w:p>
                      </w:tc>
                      <w:tc>
                        <w:tcPr>
                          <w:tcW w:w="540" w:type="dxa"/>
                          <w:tcBorders>
                            <w:top w:val="nil"/>
                            <w:bottom w:val="nil"/>
                          </w:tcBorders>
                        </w:tcPr>
                        <w:p w14:paraId="3E41258D" w14:textId="77777777" w:rsidR="00381E98" w:rsidRDefault="00381E98">
                          <w:pPr>
                            <w:ind w:left="44" w:hanging="44"/>
                            <w:jc w:val="center"/>
                            <w:rPr>
                              <w:sz w:val="18"/>
                            </w:rPr>
                          </w:pPr>
                        </w:p>
                      </w:tc>
                    </w:tr>
                    <w:tr w:rsidR="00381E98" w14:paraId="3E412592" w14:textId="77777777">
                      <w:tc>
                        <w:tcPr>
                          <w:tcW w:w="10890" w:type="dxa"/>
                          <w:tcBorders>
                            <w:top w:val="nil"/>
                            <w:left w:val="nil"/>
                            <w:bottom w:val="nil"/>
                          </w:tcBorders>
                        </w:tcPr>
                        <w:p w14:paraId="3E41258F" w14:textId="77777777" w:rsidR="00381E98" w:rsidRDefault="00381E98">
                          <w:pPr>
                            <w:rPr>
                              <w:sz w:val="18"/>
                            </w:rPr>
                          </w:pPr>
                        </w:p>
                      </w:tc>
                      <w:tc>
                        <w:tcPr>
                          <w:tcW w:w="630" w:type="dxa"/>
                          <w:tcBorders>
                            <w:top w:val="nil"/>
                            <w:bottom w:val="nil"/>
                          </w:tcBorders>
                        </w:tcPr>
                        <w:p w14:paraId="3E412590" w14:textId="77777777" w:rsidR="00381E98" w:rsidRDefault="00381E98">
                          <w:pPr>
                            <w:ind w:left="44" w:hanging="44"/>
                            <w:jc w:val="center"/>
                            <w:rPr>
                              <w:sz w:val="18"/>
                            </w:rPr>
                          </w:pPr>
                        </w:p>
                      </w:tc>
                      <w:tc>
                        <w:tcPr>
                          <w:tcW w:w="540" w:type="dxa"/>
                          <w:tcBorders>
                            <w:top w:val="nil"/>
                            <w:bottom w:val="nil"/>
                          </w:tcBorders>
                        </w:tcPr>
                        <w:p w14:paraId="3E412591" w14:textId="77777777" w:rsidR="00381E98" w:rsidRDefault="00381E98">
                          <w:pPr>
                            <w:ind w:left="44" w:hanging="44"/>
                            <w:jc w:val="center"/>
                            <w:rPr>
                              <w:sz w:val="18"/>
                            </w:rPr>
                          </w:pPr>
                        </w:p>
                      </w:tc>
                    </w:tr>
                    <w:tr w:rsidR="00381E98" w14:paraId="3E412596" w14:textId="77777777">
                      <w:tc>
                        <w:tcPr>
                          <w:tcW w:w="10890" w:type="dxa"/>
                          <w:tcBorders>
                            <w:top w:val="nil"/>
                            <w:left w:val="nil"/>
                            <w:bottom w:val="nil"/>
                          </w:tcBorders>
                        </w:tcPr>
                        <w:p w14:paraId="3E412593" w14:textId="77777777" w:rsidR="00381E98" w:rsidRDefault="00381E98">
                          <w:pPr>
                            <w:rPr>
                              <w:sz w:val="18"/>
                            </w:rPr>
                          </w:pPr>
                        </w:p>
                      </w:tc>
                      <w:tc>
                        <w:tcPr>
                          <w:tcW w:w="630" w:type="dxa"/>
                          <w:tcBorders>
                            <w:top w:val="nil"/>
                            <w:bottom w:val="nil"/>
                          </w:tcBorders>
                        </w:tcPr>
                        <w:p w14:paraId="3E412594" w14:textId="77777777" w:rsidR="00381E98" w:rsidRDefault="00381E98">
                          <w:pPr>
                            <w:ind w:left="44" w:hanging="44"/>
                            <w:jc w:val="center"/>
                            <w:rPr>
                              <w:sz w:val="18"/>
                            </w:rPr>
                          </w:pPr>
                        </w:p>
                      </w:tc>
                      <w:tc>
                        <w:tcPr>
                          <w:tcW w:w="540" w:type="dxa"/>
                          <w:tcBorders>
                            <w:top w:val="nil"/>
                            <w:bottom w:val="nil"/>
                          </w:tcBorders>
                        </w:tcPr>
                        <w:p w14:paraId="3E412595" w14:textId="77777777" w:rsidR="00381E98" w:rsidRDefault="00381E98">
                          <w:pPr>
                            <w:ind w:left="44" w:hanging="44"/>
                            <w:jc w:val="center"/>
                            <w:rPr>
                              <w:sz w:val="18"/>
                            </w:rPr>
                          </w:pPr>
                        </w:p>
                      </w:tc>
                    </w:tr>
                    <w:tr w:rsidR="00381E98" w14:paraId="3E41259A" w14:textId="77777777">
                      <w:tc>
                        <w:tcPr>
                          <w:tcW w:w="10890" w:type="dxa"/>
                          <w:tcBorders>
                            <w:top w:val="nil"/>
                            <w:left w:val="nil"/>
                            <w:bottom w:val="nil"/>
                          </w:tcBorders>
                        </w:tcPr>
                        <w:p w14:paraId="3E412597" w14:textId="77777777" w:rsidR="00381E98" w:rsidRDefault="00381E98">
                          <w:pPr>
                            <w:rPr>
                              <w:sz w:val="18"/>
                            </w:rPr>
                          </w:pPr>
                        </w:p>
                      </w:tc>
                      <w:tc>
                        <w:tcPr>
                          <w:tcW w:w="630" w:type="dxa"/>
                          <w:tcBorders>
                            <w:top w:val="nil"/>
                            <w:bottom w:val="nil"/>
                          </w:tcBorders>
                        </w:tcPr>
                        <w:p w14:paraId="3E412598" w14:textId="77777777" w:rsidR="00381E98" w:rsidRDefault="00381E98">
                          <w:pPr>
                            <w:ind w:left="44" w:hanging="44"/>
                            <w:jc w:val="center"/>
                            <w:rPr>
                              <w:sz w:val="18"/>
                            </w:rPr>
                          </w:pPr>
                        </w:p>
                      </w:tc>
                      <w:tc>
                        <w:tcPr>
                          <w:tcW w:w="540" w:type="dxa"/>
                          <w:tcBorders>
                            <w:top w:val="nil"/>
                            <w:bottom w:val="nil"/>
                          </w:tcBorders>
                        </w:tcPr>
                        <w:p w14:paraId="3E412599" w14:textId="77777777" w:rsidR="00381E98" w:rsidRDefault="00381E98">
                          <w:pPr>
                            <w:ind w:left="44" w:hanging="44"/>
                            <w:jc w:val="center"/>
                            <w:rPr>
                              <w:sz w:val="18"/>
                            </w:rPr>
                          </w:pPr>
                        </w:p>
                      </w:tc>
                    </w:tr>
                    <w:tr w:rsidR="00381E98" w14:paraId="3E41259E" w14:textId="77777777">
                      <w:tc>
                        <w:tcPr>
                          <w:tcW w:w="10890" w:type="dxa"/>
                          <w:tcBorders>
                            <w:top w:val="nil"/>
                            <w:left w:val="nil"/>
                            <w:bottom w:val="nil"/>
                          </w:tcBorders>
                        </w:tcPr>
                        <w:p w14:paraId="3E41259B" w14:textId="77777777" w:rsidR="00381E98" w:rsidRDefault="00381E98">
                          <w:pPr>
                            <w:rPr>
                              <w:sz w:val="18"/>
                            </w:rPr>
                          </w:pPr>
                        </w:p>
                      </w:tc>
                      <w:tc>
                        <w:tcPr>
                          <w:tcW w:w="630" w:type="dxa"/>
                          <w:tcBorders>
                            <w:top w:val="nil"/>
                            <w:bottom w:val="nil"/>
                          </w:tcBorders>
                        </w:tcPr>
                        <w:p w14:paraId="3E41259C" w14:textId="77777777" w:rsidR="00381E98" w:rsidRDefault="00381E98">
                          <w:pPr>
                            <w:ind w:left="44" w:hanging="44"/>
                            <w:jc w:val="center"/>
                            <w:rPr>
                              <w:sz w:val="18"/>
                            </w:rPr>
                          </w:pPr>
                        </w:p>
                      </w:tc>
                      <w:tc>
                        <w:tcPr>
                          <w:tcW w:w="540" w:type="dxa"/>
                          <w:tcBorders>
                            <w:top w:val="nil"/>
                            <w:bottom w:val="nil"/>
                          </w:tcBorders>
                        </w:tcPr>
                        <w:p w14:paraId="3E41259D" w14:textId="77777777" w:rsidR="00381E98" w:rsidRDefault="00381E98">
                          <w:pPr>
                            <w:ind w:left="44" w:hanging="44"/>
                            <w:jc w:val="center"/>
                            <w:rPr>
                              <w:sz w:val="18"/>
                            </w:rPr>
                          </w:pPr>
                        </w:p>
                      </w:tc>
                    </w:tr>
                    <w:tr w:rsidR="00381E98" w14:paraId="3E4125A2" w14:textId="77777777">
                      <w:tc>
                        <w:tcPr>
                          <w:tcW w:w="10890" w:type="dxa"/>
                          <w:tcBorders>
                            <w:top w:val="nil"/>
                            <w:left w:val="nil"/>
                            <w:bottom w:val="nil"/>
                          </w:tcBorders>
                        </w:tcPr>
                        <w:p w14:paraId="3E41259F" w14:textId="77777777" w:rsidR="00381E98" w:rsidRDefault="00381E98">
                          <w:pPr>
                            <w:rPr>
                              <w:sz w:val="18"/>
                            </w:rPr>
                          </w:pPr>
                        </w:p>
                      </w:tc>
                      <w:tc>
                        <w:tcPr>
                          <w:tcW w:w="630" w:type="dxa"/>
                          <w:tcBorders>
                            <w:top w:val="nil"/>
                            <w:bottom w:val="nil"/>
                          </w:tcBorders>
                        </w:tcPr>
                        <w:p w14:paraId="3E4125A0" w14:textId="77777777" w:rsidR="00381E98" w:rsidRDefault="00381E98">
                          <w:pPr>
                            <w:ind w:left="44" w:hanging="44"/>
                            <w:jc w:val="center"/>
                            <w:rPr>
                              <w:sz w:val="18"/>
                            </w:rPr>
                          </w:pPr>
                        </w:p>
                      </w:tc>
                      <w:tc>
                        <w:tcPr>
                          <w:tcW w:w="540" w:type="dxa"/>
                          <w:tcBorders>
                            <w:top w:val="nil"/>
                            <w:bottom w:val="nil"/>
                          </w:tcBorders>
                        </w:tcPr>
                        <w:p w14:paraId="3E4125A1" w14:textId="77777777" w:rsidR="00381E98" w:rsidRDefault="00381E98">
                          <w:pPr>
                            <w:ind w:left="44" w:hanging="44"/>
                            <w:jc w:val="center"/>
                            <w:rPr>
                              <w:sz w:val="18"/>
                            </w:rPr>
                          </w:pPr>
                        </w:p>
                      </w:tc>
                    </w:tr>
                    <w:tr w:rsidR="00381E98" w14:paraId="3E4125A6" w14:textId="77777777">
                      <w:tc>
                        <w:tcPr>
                          <w:tcW w:w="10890" w:type="dxa"/>
                          <w:tcBorders>
                            <w:top w:val="nil"/>
                            <w:left w:val="nil"/>
                            <w:bottom w:val="nil"/>
                          </w:tcBorders>
                        </w:tcPr>
                        <w:p w14:paraId="3E4125A3" w14:textId="77777777" w:rsidR="00381E98" w:rsidRDefault="00381E98">
                          <w:pPr>
                            <w:rPr>
                              <w:sz w:val="18"/>
                            </w:rPr>
                          </w:pPr>
                        </w:p>
                      </w:tc>
                      <w:tc>
                        <w:tcPr>
                          <w:tcW w:w="630" w:type="dxa"/>
                          <w:tcBorders>
                            <w:top w:val="nil"/>
                            <w:bottom w:val="nil"/>
                          </w:tcBorders>
                        </w:tcPr>
                        <w:p w14:paraId="3E4125A4" w14:textId="77777777" w:rsidR="00381E98" w:rsidRDefault="00381E98">
                          <w:pPr>
                            <w:ind w:left="44" w:hanging="44"/>
                            <w:jc w:val="center"/>
                            <w:rPr>
                              <w:sz w:val="18"/>
                            </w:rPr>
                          </w:pPr>
                        </w:p>
                      </w:tc>
                      <w:tc>
                        <w:tcPr>
                          <w:tcW w:w="540" w:type="dxa"/>
                          <w:tcBorders>
                            <w:top w:val="nil"/>
                            <w:bottom w:val="nil"/>
                          </w:tcBorders>
                        </w:tcPr>
                        <w:p w14:paraId="3E4125A5" w14:textId="77777777" w:rsidR="00381E98" w:rsidRDefault="00381E98">
                          <w:pPr>
                            <w:ind w:left="44" w:hanging="44"/>
                            <w:jc w:val="center"/>
                            <w:rPr>
                              <w:sz w:val="18"/>
                            </w:rPr>
                          </w:pPr>
                        </w:p>
                      </w:tc>
                    </w:tr>
                    <w:tr w:rsidR="00381E98" w14:paraId="3E4125AA" w14:textId="77777777">
                      <w:tc>
                        <w:tcPr>
                          <w:tcW w:w="10890" w:type="dxa"/>
                          <w:tcBorders>
                            <w:top w:val="nil"/>
                            <w:left w:val="nil"/>
                            <w:bottom w:val="nil"/>
                          </w:tcBorders>
                        </w:tcPr>
                        <w:p w14:paraId="3E4125A7" w14:textId="77777777" w:rsidR="00381E98" w:rsidRDefault="00381E98">
                          <w:pPr>
                            <w:rPr>
                              <w:sz w:val="18"/>
                            </w:rPr>
                          </w:pPr>
                        </w:p>
                      </w:tc>
                      <w:tc>
                        <w:tcPr>
                          <w:tcW w:w="630" w:type="dxa"/>
                          <w:tcBorders>
                            <w:top w:val="nil"/>
                            <w:bottom w:val="nil"/>
                          </w:tcBorders>
                        </w:tcPr>
                        <w:p w14:paraId="3E4125A8" w14:textId="77777777" w:rsidR="00381E98" w:rsidRDefault="00381E98">
                          <w:pPr>
                            <w:ind w:left="44" w:hanging="44"/>
                            <w:jc w:val="center"/>
                            <w:rPr>
                              <w:sz w:val="18"/>
                            </w:rPr>
                          </w:pPr>
                        </w:p>
                      </w:tc>
                      <w:tc>
                        <w:tcPr>
                          <w:tcW w:w="540" w:type="dxa"/>
                          <w:tcBorders>
                            <w:top w:val="nil"/>
                            <w:bottom w:val="nil"/>
                          </w:tcBorders>
                        </w:tcPr>
                        <w:p w14:paraId="3E4125A9" w14:textId="77777777" w:rsidR="00381E98" w:rsidRDefault="00381E98">
                          <w:pPr>
                            <w:ind w:left="44" w:hanging="44"/>
                            <w:jc w:val="center"/>
                            <w:rPr>
                              <w:sz w:val="18"/>
                            </w:rPr>
                          </w:pPr>
                        </w:p>
                      </w:tc>
                    </w:tr>
                    <w:tr w:rsidR="00381E98" w14:paraId="3E4125AE" w14:textId="77777777">
                      <w:tc>
                        <w:tcPr>
                          <w:tcW w:w="10890" w:type="dxa"/>
                          <w:tcBorders>
                            <w:top w:val="nil"/>
                            <w:left w:val="nil"/>
                            <w:bottom w:val="nil"/>
                          </w:tcBorders>
                        </w:tcPr>
                        <w:p w14:paraId="3E4125AB" w14:textId="77777777" w:rsidR="00381E98" w:rsidRDefault="00381E98">
                          <w:pPr>
                            <w:rPr>
                              <w:sz w:val="18"/>
                            </w:rPr>
                          </w:pPr>
                        </w:p>
                      </w:tc>
                      <w:tc>
                        <w:tcPr>
                          <w:tcW w:w="630" w:type="dxa"/>
                          <w:tcBorders>
                            <w:top w:val="nil"/>
                            <w:bottom w:val="nil"/>
                          </w:tcBorders>
                        </w:tcPr>
                        <w:p w14:paraId="3E4125AC" w14:textId="77777777" w:rsidR="00381E98" w:rsidRDefault="00381E98">
                          <w:pPr>
                            <w:ind w:left="44" w:hanging="44"/>
                            <w:jc w:val="center"/>
                            <w:rPr>
                              <w:sz w:val="18"/>
                            </w:rPr>
                          </w:pPr>
                        </w:p>
                      </w:tc>
                      <w:tc>
                        <w:tcPr>
                          <w:tcW w:w="540" w:type="dxa"/>
                          <w:tcBorders>
                            <w:top w:val="nil"/>
                            <w:bottom w:val="nil"/>
                          </w:tcBorders>
                        </w:tcPr>
                        <w:p w14:paraId="3E4125AD" w14:textId="77777777" w:rsidR="00381E98" w:rsidRDefault="00381E98">
                          <w:pPr>
                            <w:ind w:left="44" w:hanging="44"/>
                            <w:jc w:val="center"/>
                            <w:rPr>
                              <w:sz w:val="18"/>
                            </w:rPr>
                          </w:pPr>
                        </w:p>
                      </w:tc>
                    </w:tr>
                    <w:tr w:rsidR="00381E98" w14:paraId="3E4125B2" w14:textId="77777777">
                      <w:tc>
                        <w:tcPr>
                          <w:tcW w:w="10890" w:type="dxa"/>
                          <w:tcBorders>
                            <w:top w:val="nil"/>
                            <w:left w:val="nil"/>
                            <w:bottom w:val="nil"/>
                          </w:tcBorders>
                        </w:tcPr>
                        <w:p w14:paraId="3E4125AF" w14:textId="77777777" w:rsidR="00381E98" w:rsidRDefault="00381E98">
                          <w:pPr>
                            <w:rPr>
                              <w:sz w:val="18"/>
                            </w:rPr>
                          </w:pPr>
                        </w:p>
                      </w:tc>
                      <w:tc>
                        <w:tcPr>
                          <w:tcW w:w="630" w:type="dxa"/>
                          <w:tcBorders>
                            <w:top w:val="nil"/>
                            <w:bottom w:val="nil"/>
                          </w:tcBorders>
                        </w:tcPr>
                        <w:p w14:paraId="3E4125B0" w14:textId="77777777" w:rsidR="00381E98" w:rsidRDefault="00381E98">
                          <w:pPr>
                            <w:ind w:left="44" w:hanging="44"/>
                            <w:jc w:val="center"/>
                            <w:rPr>
                              <w:sz w:val="18"/>
                            </w:rPr>
                          </w:pPr>
                        </w:p>
                      </w:tc>
                      <w:tc>
                        <w:tcPr>
                          <w:tcW w:w="540" w:type="dxa"/>
                          <w:tcBorders>
                            <w:top w:val="nil"/>
                            <w:bottom w:val="nil"/>
                          </w:tcBorders>
                        </w:tcPr>
                        <w:p w14:paraId="3E4125B1" w14:textId="77777777" w:rsidR="00381E98" w:rsidRDefault="00381E98">
                          <w:pPr>
                            <w:ind w:left="44" w:hanging="44"/>
                            <w:jc w:val="center"/>
                            <w:rPr>
                              <w:sz w:val="18"/>
                            </w:rPr>
                          </w:pPr>
                        </w:p>
                      </w:tc>
                    </w:tr>
                    <w:tr w:rsidR="00381E98" w14:paraId="3E4125B6" w14:textId="77777777">
                      <w:tc>
                        <w:tcPr>
                          <w:tcW w:w="10890" w:type="dxa"/>
                          <w:tcBorders>
                            <w:top w:val="nil"/>
                            <w:left w:val="nil"/>
                            <w:bottom w:val="nil"/>
                          </w:tcBorders>
                        </w:tcPr>
                        <w:p w14:paraId="3E4125B3" w14:textId="77777777" w:rsidR="00381E98" w:rsidRDefault="00381E98">
                          <w:pPr>
                            <w:rPr>
                              <w:sz w:val="18"/>
                            </w:rPr>
                          </w:pPr>
                        </w:p>
                      </w:tc>
                      <w:tc>
                        <w:tcPr>
                          <w:tcW w:w="630" w:type="dxa"/>
                          <w:tcBorders>
                            <w:top w:val="nil"/>
                            <w:bottom w:val="nil"/>
                          </w:tcBorders>
                        </w:tcPr>
                        <w:p w14:paraId="3E4125B4" w14:textId="77777777" w:rsidR="00381E98" w:rsidRDefault="00381E98">
                          <w:pPr>
                            <w:ind w:left="44" w:hanging="44"/>
                            <w:jc w:val="center"/>
                            <w:rPr>
                              <w:sz w:val="18"/>
                            </w:rPr>
                          </w:pPr>
                        </w:p>
                      </w:tc>
                      <w:tc>
                        <w:tcPr>
                          <w:tcW w:w="540" w:type="dxa"/>
                          <w:tcBorders>
                            <w:top w:val="nil"/>
                            <w:bottom w:val="nil"/>
                          </w:tcBorders>
                        </w:tcPr>
                        <w:p w14:paraId="3E4125B5" w14:textId="77777777" w:rsidR="00381E98" w:rsidRDefault="00381E98">
                          <w:pPr>
                            <w:ind w:left="44" w:hanging="44"/>
                            <w:jc w:val="center"/>
                            <w:rPr>
                              <w:sz w:val="18"/>
                            </w:rPr>
                          </w:pPr>
                        </w:p>
                      </w:tc>
                    </w:tr>
                    <w:tr w:rsidR="00381E98" w14:paraId="3E4125BA" w14:textId="77777777">
                      <w:tc>
                        <w:tcPr>
                          <w:tcW w:w="10890" w:type="dxa"/>
                          <w:tcBorders>
                            <w:top w:val="nil"/>
                            <w:left w:val="nil"/>
                            <w:bottom w:val="nil"/>
                          </w:tcBorders>
                        </w:tcPr>
                        <w:p w14:paraId="3E4125B7" w14:textId="77777777" w:rsidR="00381E98" w:rsidRDefault="00381E98">
                          <w:pPr>
                            <w:rPr>
                              <w:sz w:val="18"/>
                            </w:rPr>
                          </w:pPr>
                        </w:p>
                      </w:tc>
                      <w:tc>
                        <w:tcPr>
                          <w:tcW w:w="630" w:type="dxa"/>
                          <w:tcBorders>
                            <w:top w:val="nil"/>
                            <w:bottom w:val="nil"/>
                          </w:tcBorders>
                        </w:tcPr>
                        <w:p w14:paraId="3E4125B8" w14:textId="77777777" w:rsidR="00381E98" w:rsidRDefault="00381E98">
                          <w:pPr>
                            <w:ind w:left="44" w:hanging="44"/>
                            <w:jc w:val="center"/>
                            <w:rPr>
                              <w:sz w:val="18"/>
                            </w:rPr>
                          </w:pPr>
                        </w:p>
                      </w:tc>
                      <w:tc>
                        <w:tcPr>
                          <w:tcW w:w="540" w:type="dxa"/>
                          <w:tcBorders>
                            <w:top w:val="nil"/>
                            <w:bottom w:val="nil"/>
                          </w:tcBorders>
                        </w:tcPr>
                        <w:p w14:paraId="3E4125B9" w14:textId="77777777" w:rsidR="00381E98" w:rsidRDefault="00381E98">
                          <w:pPr>
                            <w:ind w:left="44" w:hanging="44"/>
                            <w:jc w:val="center"/>
                            <w:rPr>
                              <w:sz w:val="18"/>
                            </w:rPr>
                          </w:pPr>
                        </w:p>
                      </w:tc>
                    </w:tr>
                    <w:tr w:rsidR="00381E98" w14:paraId="3E4125BE" w14:textId="77777777">
                      <w:tc>
                        <w:tcPr>
                          <w:tcW w:w="10890" w:type="dxa"/>
                          <w:tcBorders>
                            <w:top w:val="nil"/>
                            <w:left w:val="nil"/>
                            <w:bottom w:val="nil"/>
                          </w:tcBorders>
                        </w:tcPr>
                        <w:p w14:paraId="3E4125BB" w14:textId="77777777" w:rsidR="00381E98" w:rsidRDefault="00381E98">
                          <w:pPr>
                            <w:rPr>
                              <w:sz w:val="18"/>
                            </w:rPr>
                          </w:pPr>
                        </w:p>
                      </w:tc>
                      <w:tc>
                        <w:tcPr>
                          <w:tcW w:w="630" w:type="dxa"/>
                          <w:tcBorders>
                            <w:top w:val="nil"/>
                            <w:bottom w:val="nil"/>
                          </w:tcBorders>
                        </w:tcPr>
                        <w:p w14:paraId="3E4125BC" w14:textId="77777777" w:rsidR="00381E98" w:rsidRDefault="00381E98">
                          <w:pPr>
                            <w:ind w:left="44" w:hanging="44"/>
                            <w:jc w:val="center"/>
                            <w:rPr>
                              <w:sz w:val="18"/>
                            </w:rPr>
                          </w:pPr>
                        </w:p>
                      </w:tc>
                      <w:tc>
                        <w:tcPr>
                          <w:tcW w:w="540" w:type="dxa"/>
                          <w:tcBorders>
                            <w:top w:val="nil"/>
                            <w:bottom w:val="nil"/>
                          </w:tcBorders>
                        </w:tcPr>
                        <w:p w14:paraId="3E4125BD" w14:textId="77777777" w:rsidR="00381E98" w:rsidRDefault="00381E98">
                          <w:pPr>
                            <w:ind w:left="44" w:hanging="44"/>
                            <w:jc w:val="center"/>
                            <w:rPr>
                              <w:sz w:val="18"/>
                            </w:rPr>
                          </w:pPr>
                        </w:p>
                      </w:tc>
                    </w:tr>
                    <w:tr w:rsidR="00381E98" w14:paraId="3E4125C2" w14:textId="77777777">
                      <w:tc>
                        <w:tcPr>
                          <w:tcW w:w="10890" w:type="dxa"/>
                          <w:tcBorders>
                            <w:top w:val="nil"/>
                            <w:left w:val="nil"/>
                            <w:bottom w:val="nil"/>
                          </w:tcBorders>
                        </w:tcPr>
                        <w:p w14:paraId="3E4125BF" w14:textId="77777777" w:rsidR="00381E98" w:rsidRDefault="00381E98">
                          <w:pPr>
                            <w:rPr>
                              <w:sz w:val="18"/>
                            </w:rPr>
                          </w:pPr>
                        </w:p>
                      </w:tc>
                      <w:tc>
                        <w:tcPr>
                          <w:tcW w:w="630" w:type="dxa"/>
                          <w:tcBorders>
                            <w:top w:val="nil"/>
                            <w:bottom w:val="nil"/>
                          </w:tcBorders>
                        </w:tcPr>
                        <w:p w14:paraId="3E4125C0" w14:textId="77777777" w:rsidR="00381E98" w:rsidRDefault="00381E98">
                          <w:pPr>
                            <w:ind w:left="44" w:hanging="44"/>
                            <w:jc w:val="center"/>
                            <w:rPr>
                              <w:sz w:val="18"/>
                            </w:rPr>
                          </w:pPr>
                        </w:p>
                      </w:tc>
                      <w:tc>
                        <w:tcPr>
                          <w:tcW w:w="540" w:type="dxa"/>
                          <w:tcBorders>
                            <w:top w:val="nil"/>
                            <w:bottom w:val="nil"/>
                          </w:tcBorders>
                        </w:tcPr>
                        <w:p w14:paraId="3E4125C1" w14:textId="77777777" w:rsidR="00381E98" w:rsidRDefault="00381E98">
                          <w:pPr>
                            <w:ind w:left="44" w:hanging="44"/>
                            <w:jc w:val="center"/>
                            <w:rPr>
                              <w:sz w:val="18"/>
                            </w:rPr>
                          </w:pPr>
                        </w:p>
                      </w:tc>
                    </w:tr>
                    <w:tr w:rsidR="00381E98" w14:paraId="3E4125C6" w14:textId="77777777">
                      <w:tc>
                        <w:tcPr>
                          <w:tcW w:w="10890" w:type="dxa"/>
                          <w:tcBorders>
                            <w:top w:val="nil"/>
                            <w:left w:val="nil"/>
                            <w:bottom w:val="nil"/>
                          </w:tcBorders>
                        </w:tcPr>
                        <w:p w14:paraId="3E4125C3" w14:textId="77777777" w:rsidR="00381E98" w:rsidRDefault="00381E98">
                          <w:pPr>
                            <w:rPr>
                              <w:sz w:val="18"/>
                            </w:rPr>
                          </w:pPr>
                        </w:p>
                      </w:tc>
                      <w:tc>
                        <w:tcPr>
                          <w:tcW w:w="630" w:type="dxa"/>
                          <w:tcBorders>
                            <w:top w:val="nil"/>
                            <w:bottom w:val="nil"/>
                          </w:tcBorders>
                        </w:tcPr>
                        <w:p w14:paraId="3E4125C4" w14:textId="77777777" w:rsidR="00381E98" w:rsidRDefault="00381E98">
                          <w:pPr>
                            <w:ind w:left="44" w:hanging="44"/>
                            <w:jc w:val="center"/>
                            <w:rPr>
                              <w:sz w:val="18"/>
                            </w:rPr>
                          </w:pPr>
                        </w:p>
                      </w:tc>
                      <w:tc>
                        <w:tcPr>
                          <w:tcW w:w="540" w:type="dxa"/>
                          <w:tcBorders>
                            <w:top w:val="nil"/>
                            <w:bottom w:val="nil"/>
                          </w:tcBorders>
                        </w:tcPr>
                        <w:p w14:paraId="3E4125C5" w14:textId="77777777" w:rsidR="00381E98" w:rsidRDefault="00381E98">
                          <w:pPr>
                            <w:ind w:left="44" w:hanging="44"/>
                            <w:jc w:val="center"/>
                            <w:rPr>
                              <w:sz w:val="18"/>
                            </w:rPr>
                          </w:pPr>
                        </w:p>
                      </w:tc>
                    </w:tr>
                    <w:tr w:rsidR="00381E98" w14:paraId="3E4125CA" w14:textId="77777777">
                      <w:tc>
                        <w:tcPr>
                          <w:tcW w:w="10890" w:type="dxa"/>
                          <w:tcBorders>
                            <w:top w:val="nil"/>
                            <w:left w:val="nil"/>
                            <w:bottom w:val="nil"/>
                          </w:tcBorders>
                        </w:tcPr>
                        <w:p w14:paraId="3E4125C7" w14:textId="77777777" w:rsidR="00381E98" w:rsidRDefault="00381E98">
                          <w:pPr>
                            <w:rPr>
                              <w:sz w:val="18"/>
                            </w:rPr>
                          </w:pPr>
                        </w:p>
                      </w:tc>
                      <w:tc>
                        <w:tcPr>
                          <w:tcW w:w="630" w:type="dxa"/>
                          <w:tcBorders>
                            <w:top w:val="nil"/>
                            <w:bottom w:val="nil"/>
                          </w:tcBorders>
                        </w:tcPr>
                        <w:p w14:paraId="3E4125C8" w14:textId="77777777" w:rsidR="00381E98" w:rsidRDefault="00381E98">
                          <w:pPr>
                            <w:ind w:left="44" w:hanging="44"/>
                            <w:jc w:val="center"/>
                            <w:rPr>
                              <w:sz w:val="18"/>
                            </w:rPr>
                          </w:pPr>
                        </w:p>
                      </w:tc>
                      <w:tc>
                        <w:tcPr>
                          <w:tcW w:w="540" w:type="dxa"/>
                          <w:tcBorders>
                            <w:top w:val="nil"/>
                            <w:bottom w:val="nil"/>
                          </w:tcBorders>
                        </w:tcPr>
                        <w:p w14:paraId="3E4125C9" w14:textId="77777777" w:rsidR="00381E98" w:rsidRDefault="00381E98">
                          <w:pPr>
                            <w:ind w:left="44" w:hanging="44"/>
                            <w:jc w:val="center"/>
                            <w:rPr>
                              <w:sz w:val="18"/>
                            </w:rPr>
                          </w:pPr>
                        </w:p>
                      </w:tc>
                    </w:tr>
                    <w:tr w:rsidR="00381E98" w14:paraId="3E4125CE" w14:textId="77777777">
                      <w:tc>
                        <w:tcPr>
                          <w:tcW w:w="10890" w:type="dxa"/>
                          <w:tcBorders>
                            <w:top w:val="nil"/>
                            <w:left w:val="nil"/>
                            <w:bottom w:val="nil"/>
                          </w:tcBorders>
                        </w:tcPr>
                        <w:p w14:paraId="3E4125CB" w14:textId="77777777" w:rsidR="00381E98" w:rsidRDefault="00381E98">
                          <w:pPr>
                            <w:rPr>
                              <w:sz w:val="18"/>
                            </w:rPr>
                          </w:pPr>
                        </w:p>
                      </w:tc>
                      <w:tc>
                        <w:tcPr>
                          <w:tcW w:w="630" w:type="dxa"/>
                          <w:tcBorders>
                            <w:top w:val="nil"/>
                            <w:bottom w:val="nil"/>
                          </w:tcBorders>
                        </w:tcPr>
                        <w:p w14:paraId="3E4125CC" w14:textId="77777777" w:rsidR="00381E98" w:rsidRDefault="00381E98">
                          <w:pPr>
                            <w:ind w:left="44" w:hanging="44"/>
                            <w:jc w:val="center"/>
                            <w:rPr>
                              <w:sz w:val="18"/>
                            </w:rPr>
                          </w:pPr>
                        </w:p>
                      </w:tc>
                      <w:tc>
                        <w:tcPr>
                          <w:tcW w:w="540" w:type="dxa"/>
                          <w:tcBorders>
                            <w:top w:val="nil"/>
                            <w:bottom w:val="nil"/>
                          </w:tcBorders>
                        </w:tcPr>
                        <w:p w14:paraId="3E4125CD" w14:textId="77777777" w:rsidR="00381E98" w:rsidRDefault="00381E98">
                          <w:pPr>
                            <w:ind w:left="44" w:hanging="44"/>
                            <w:jc w:val="center"/>
                            <w:rPr>
                              <w:sz w:val="18"/>
                            </w:rPr>
                          </w:pPr>
                        </w:p>
                      </w:tc>
                    </w:tr>
                    <w:tr w:rsidR="00381E98" w14:paraId="3E4125D2" w14:textId="77777777">
                      <w:tc>
                        <w:tcPr>
                          <w:tcW w:w="10890" w:type="dxa"/>
                          <w:tcBorders>
                            <w:top w:val="nil"/>
                            <w:left w:val="nil"/>
                            <w:bottom w:val="nil"/>
                          </w:tcBorders>
                        </w:tcPr>
                        <w:p w14:paraId="3E4125CF" w14:textId="77777777" w:rsidR="00381E98" w:rsidRDefault="00381E98">
                          <w:pPr>
                            <w:rPr>
                              <w:sz w:val="18"/>
                            </w:rPr>
                          </w:pPr>
                        </w:p>
                      </w:tc>
                      <w:tc>
                        <w:tcPr>
                          <w:tcW w:w="630" w:type="dxa"/>
                          <w:tcBorders>
                            <w:top w:val="nil"/>
                            <w:bottom w:val="nil"/>
                          </w:tcBorders>
                        </w:tcPr>
                        <w:p w14:paraId="3E4125D0" w14:textId="77777777" w:rsidR="00381E98" w:rsidRDefault="00381E98">
                          <w:pPr>
                            <w:ind w:left="44" w:hanging="44"/>
                            <w:jc w:val="center"/>
                            <w:rPr>
                              <w:sz w:val="18"/>
                            </w:rPr>
                          </w:pPr>
                        </w:p>
                      </w:tc>
                      <w:tc>
                        <w:tcPr>
                          <w:tcW w:w="540" w:type="dxa"/>
                          <w:tcBorders>
                            <w:top w:val="nil"/>
                            <w:bottom w:val="nil"/>
                          </w:tcBorders>
                        </w:tcPr>
                        <w:p w14:paraId="3E4125D1" w14:textId="77777777" w:rsidR="00381E98" w:rsidRDefault="00381E98">
                          <w:pPr>
                            <w:ind w:left="44" w:hanging="44"/>
                            <w:jc w:val="center"/>
                            <w:rPr>
                              <w:sz w:val="18"/>
                            </w:rPr>
                          </w:pPr>
                        </w:p>
                      </w:tc>
                    </w:tr>
                    <w:tr w:rsidR="00381E98" w14:paraId="3E4125D6" w14:textId="77777777">
                      <w:tc>
                        <w:tcPr>
                          <w:tcW w:w="10890" w:type="dxa"/>
                          <w:tcBorders>
                            <w:top w:val="nil"/>
                            <w:left w:val="nil"/>
                            <w:bottom w:val="nil"/>
                          </w:tcBorders>
                        </w:tcPr>
                        <w:p w14:paraId="3E4125D3" w14:textId="77777777" w:rsidR="00381E98" w:rsidRDefault="00381E98">
                          <w:pPr>
                            <w:rPr>
                              <w:sz w:val="18"/>
                            </w:rPr>
                          </w:pPr>
                        </w:p>
                      </w:tc>
                      <w:tc>
                        <w:tcPr>
                          <w:tcW w:w="630" w:type="dxa"/>
                          <w:tcBorders>
                            <w:top w:val="nil"/>
                            <w:bottom w:val="nil"/>
                          </w:tcBorders>
                        </w:tcPr>
                        <w:p w14:paraId="3E4125D4" w14:textId="77777777" w:rsidR="00381E98" w:rsidRDefault="00381E98">
                          <w:pPr>
                            <w:ind w:left="44" w:hanging="44"/>
                            <w:jc w:val="center"/>
                            <w:rPr>
                              <w:sz w:val="18"/>
                            </w:rPr>
                          </w:pPr>
                        </w:p>
                      </w:tc>
                      <w:tc>
                        <w:tcPr>
                          <w:tcW w:w="540" w:type="dxa"/>
                          <w:tcBorders>
                            <w:top w:val="nil"/>
                            <w:bottom w:val="nil"/>
                          </w:tcBorders>
                        </w:tcPr>
                        <w:p w14:paraId="3E4125D5" w14:textId="77777777" w:rsidR="00381E98" w:rsidRDefault="00381E98">
                          <w:pPr>
                            <w:ind w:left="44" w:hanging="44"/>
                            <w:jc w:val="center"/>
                            <w:rPr>
                              <w:sz w:val="18"/>
                            </w:rPr>
                          </w:pPr>
                        </w:p>
                      </w:tc>
                    </w:tr>
                    <w:tr w:rsidR="00381E98" w14:paraId="3E4125DA" w14:textId="77777777">
                      <w:tc>
                        <w:tcPr>
                          <w:tcW w:w="10890" w:type="dxa"/>
                          <w:tcBorders>
                            <w:top w:val="nil"/>
                            <w:left w:val="nil"/>
                            <w:bottom w:val="nil"/>
                          </w:tcBorders>
                        </w:tcPr>
                        <w:p w14:paraId="3E4125D7" w14:textId="77777777" w:rsidR="00381E98" w:rsidRDefault="00381E98">
                          <w:pPr>
                            <w:rPr>
                              <w:sz w:val="18"/>
                            </w:rPr>
                          </w:pPr>
                        </w:p>
                      </w:tc>
                      <w:tc>
                        <w:tcPr>
                          <w:tcW w:w="630" w:type="dxa"/>
                          <w:tcBorders>
                            <w:top w:val="nil"/>
                            <w:bottom w:val="nil"/>
                          </w:tcBorders>
                        </w:tcPr>
                        <w:p w14:paraId="3E4125D8" w14:textId="77777777" w:rsidR="00381E98" w:rsidRDefault="00381E98">
                          <w:pPr>
                            <w:ind w:left="44" w:hanging="44"/>
                            <w:jc w:val="center"/>
                            <w:rPr>
                              <w:sz w:val="18"/>
                            </w:rPr>
                          </w:pPr>
                        </w:p>
                      </w:tc>
                      <w:tc>
                        <w:tcPr>
                          <w:tcW w:w="540" w:type="dxa"/>
                          <w:tcBorders>
                            <w:top w:val="nil"/>
                            <w:bottom w:val="nil"/>
                          </w:tcBorders>
                        </w:tcPr>
                        <w:p w14:paraId="3E4125D9" w14:textId="77777777" w:rsidR="00381E98" w:rsidRDefault="00381E98">
                          <w:pPr>
                            <w:ind w:left="44" w:hanging="44"/>
                            <w:jc w:val="center"/>
                            <w:rPr>
                              <w:sz w:val="18"/>
                            </w:rPr>
                          </w:pPr>
                        </w:p>
                      </w:tc>
                    </w:tr>
                    <w:tr w:rsidR="00381E98" w14:paraId="3E4125DE" w14:textId="77777777">
                      <w:tc>
                        <w:tcPr>
                          <w:tcW w:w="10890" w:type="dxa"/>
                          <w:tcBorders>
                            <w:top w:val="nil"/>
                            <w:left w:val="nil"/>
                            <w:bottom w:val="nil"/>
                          </w:tcBorders>
                        </w:tcPr>
                        <w:p w14:paraId="3E4125DB" w14:textId="77777777" w:rsidR="00381E98" w:rsidRDefault="00381E98">
                          <w:pPr>
                            <w:rPr>
                              <w:sz w:val="18"/>
                            </w:rPr>
                          </w:pPr>
                        </w:p>
                      </w:tc>
                      <w:tc>
                        <w:tcPr>
                          <w:tcW w:w="630" w:type="dxa"/>
                          <w:tcBorders>
                            <w:top w:val="nil"/>
                            <w:bottom w:val="nil"/>
                          </w:tcBorders>
                        </w:tcPr>
                        <w:p w14:paraId="3E4125DC" w14:textId="77777777" w:rsidR="00381E98" w:rsidRDefault="00381E98">
                          <w:pPr>
                            <w:ind w:left="44" w:hanging="44"/>
                            <w:jc w:val="center"/>
                            <w:rPr>
                              <w:sz w:val="18"/>
                            </w:rPr>
                          </w:pPr>
                        </w:p>
                      </w:tc>
                      <w:tc>
                        <w:tcPr>
                          <w:tcW w:w="540" w:type="dxa"/>
                          <w:tcBorders>
                            <w:top w:val="nil"/>
                            <w:bottom w:val="nil"/>
                          </w:tcBorders>
                        </w:tcPr>
                        <w:p w14:paraId="3E4125DD" w14:textId="77777777" w:rsidR="00381E98" w:rsidRDefault="00381E98">
                          <w:pPr>
                            <w:ind w:left="44" w:hanging="44"/>
                            <w:jc w:val="center"/>
                            <w:rPr>
                              <w:sz w:val="18"/>
                            </w:rPr>
                          </w:pPr>
                        </w:p>
                      </w:tc>
                    </w:tr>
                    <w:tr w:rsidR="00381E98" w14:paraId="3E4125E2" w14:textId="77777777">
                      <w:tc>
                        <w:tcPr>
                          <w:tcW w:w="10890" w:type="dxa"/>
                          <w:tcBorders>
                            <w:top w:val="nil"/>
                            <w:left w:val="nil"/>
                            <w:bottom w:val="nil"/>
                          </w:tcBorders>
                        </w:tcPr>
                        <w:p w14:paraId="3E4125DF" w14:textId="77777777" w:rsidR="00381E98" w:rsidRDefault="00381E98">
                          <w:pPr>
                            <w:rPr>
                              <w:sz w:val="18"/>
                            </w:rPr>
                          </w:pPr>
                        </w:p>
                      </w:tc>
                      <w:tc>
                        <w:tcPr>
                          <w:tcW w:w="630" w:type="dxa"/>
                          <w:tcBorders>
                            <w:top w:val="nil"/>
                            <w:bottom w:val="nil"/>
                          </w:tcBorders>
                        </w:tcPr>
                        <w:p w14:paraId="3E4125E0" w14:textId="77777777" w:rsidR="00381E98" w:rsidRDefault="00381E98">
                          <w:pPr>
                            <w:ind w:left="44" w:hanging="44"/>
                            <w:jc w:val="center"/>
                            <w:rPr>
                              <w:sz w:val="18"/>
                            </w:rPr>
                          </w:pPr>
                        </w:p>
                      </w:tc>
                      <w:tc>
                        <w:tcPr>
                          <w:tcW w:w="540" w:type="dxa"/>
                          <w:tcBorders>
                            <w:top w:val="nil"/>
                            <w:bottom w:val="nil"/>
                          </w:tcBorders>
                        </w:tcPr>
                        <w:p w14:paraId="3E4125E1" w14:textId="77777777" w:rsidR="00381E98" w:rsidRDefault="00381E98">
                          <w:pPr>
                            <w:ind w:left="44" w:hanging="44"/>
                            <w:jc w:val="center"/>
                            <w:rPr>
                              <w:sz w:val="18"/>
                            </w:rPr>
                          </w:pPr>
                        </w:p>
                      </w:tc>
                    </w:tr>
                    <w:tr w:rsidR="00381E98" w14:paraId="3E4125E6" w14:textId="77777777">
                      <w:tc>
                        <w:tcPr>
                          <w:tcW w:w="10890" w:type="dxa"/>
                          <w:tcBorders>
                            <w:top w:val="nil"/>
                            <w:left w:val="nil"/>
                            <w:bottom w:val="nil"/>
                          </w:tcBorders>
                        </w:tcPr>
                        <w:p w14:paraId="3E4125E3" w14:textId="77777777" w:rsidR="00381E98" w:rsidRDefault="00381E98">
                          <w:pPr>
                            <w:rPr>
                              <w:sz w:val="18"/>
                            </w:rPr>
                          </w:pPr>
                        </w:p>
                      </w:tc>
                      <w:tc>
                        <w:tcPr>
                          <w:tcW w:w="630" w:type="dxa"/>
                          <w:tcBorders>
                            <w:top w:val="nil"/>
                            <w:bottom w:val="nil"/>
                          </w:tcBorders>
                        </w:tcPr>
                        <w:p w14:paraId="3E4125E4" w14:textId="77777777" w:rsidR="00381E98" w:rsidRDefault="00381E98">
                          <w:pPr>
                            <w:ind w:left="44" w:hanging="44"/>
                            <w:jc w:val="center"/>
                            <w:rPr>
                              <w:sz w:val="18"/>
                            </w:rPr>
                          </w:pPr>
                        </w:p>
                      </w:tc>
                      <w:tc>
                        <w:tcPr>
                          <w:tcW w:w="540" w:type="dxa"/>
                          <w:tcBorders>
                            <w:top w:val="nil"/>
                            <w:bottom w:val="nil"/>
                          </w:tcBorders>
                        </w:tcPr>
                        <w:p w14:paraId="3E4125E5" w14:textId="77777777" w:rsidR="00381E98" w:rsidRDefault="00381E98">
                          <w:pPr>
                            <w:ind w:left="44" w:hanging="44"/>
                            <w:jc w:val="center"/>
                            <w:rPr>
                              <w:sz w:val="18"/>
                            </w:rPr>
                          </w:pPr>
                        </w:p>
                      </w:tc>
                    </w:tr>
                    <w:tr w:rsidR="00381E98" w14:paraId="3E4125EA" w14:textId="77777777">
                      <w:tc>
                        <w:tcPr>
                          <w:tcW w:w="10890" w:type="dxa"/>
                          <w:tcBorders>
                            <w:top w:val="nil"/>
                            <w:left w:val="nil"/>
                            <w:bottom w:val="nil"/>
                          </w:tcBorders>
                        </w:tcPr>
                        <w:p w14:paraId="3E4125E7" w14:textId="77777777" w:rsidR="00381E98" w:rsidRDefault="00381E98">
                          <w:pPr>
                            <w:rPr>
                              <w:sz w:val="18"/>
                            </w:rPr>
                          </w:pPr>
                        </w:p>
                      </w:tc>
                      <w:tc>
                        <w:tcPr>
                          <w:tcW w:w="630" w:type="dxa"/>
                          <w:tcBorders>
                            <w:top w:val="nil"/>
                            <w:bottom w:val="nil"/>
                          </w:tcBorders>
                        </w:tcPr>
                        <w:p w14:paraId="3E4125E8" w14:textId="77777777" w:rsidR="00381E98" w:rsidRDefault="00381E98">
                          <w:pPr>
                            <w:ind w:left="44" w:hanging="44"/>
                            <w:jc w:val="center"/>
                            <w:rPr>
                              <w:sz w:val="18"/>
                            </w:rPr>
                          </w:pPr>
                        </w:p>
                      </w:tc>
                      <w:tc>
                        <w:tcPr>
                          <w:tcW w:w="540" w:type="dxa"/>
                          <w:tcBorders>
                            <w:top w:val="nil"/>
                            <w:bottom w:val="nil"/>
                          </w:tcBorders>
                        </w:tcPr>
                        <w:p w14:paraId="3E4125E9" w14:textId="77777777" w:rsidR="00381E98" w:rsidRDefault="00381E98">
                          <w:pPr>
                            <w:ind w:left="44" w:hanging="44"/>
                            <w:jc w:val="center"/>
                            <w:rPr>
                              <w:sz w:val="18"/>
                            </w:rPr>
                          </w:pPr>
                        </w:p>
                      </w:tc>
                    </w:tr>
                    <w:tr w:rsidR="00381E98" w14:paraId="3E4125EE" w14:textId="77777777">
                      <w:tc>
                        <w:tcPr>
                          <w:tcW w:w="10890" w:type="dxa"/>
                          <w:tcBorders>
                            <w:top w:val="nil"/>
                            <w:left w:val="nil"/>
                            <w:bottom w:val="nil"/>
                          </w:tcBorders>
                        </w:tcPr>
                        <w:p w14:paraId="3E4125EB" w14:textId="77777777" w:rsidR="00381E98" w:rsidRDefault="00381E98">
                          <w:pPr>
                            <w:rPr>
                              <w:sz w:val="18"/>
                            </w:rPr>
                          </w:pPr>
                        </w:p>
                      </w:tc>
                      <w:tc>
                        <w:tcPr>
                          <w:tcW w:w="630" w:type="dxa"/>
                          <w:tcBorders>
                            <w:top w:val="nil"/>
                            <w:bottom w:val="nil"/>
                          </w:tcBorders>
                        </w:tcPr>
                        <w:p w14:paraId="3E4125EC" w14:textId="77777777" w:rsidR="00381E98" w:rsidRDefault="00381E98">
                          <w:pPr>
                            <w:ind w:left="44" w:hanging="44"/>
                            <w:jc w:val="center"/>
                            <w:rPr>
                              <w:sz w:val="18"/>
                            </w:rPr>
                          </w:pPr>
                        </w:p>
                      </w:tc>
                      <w:tc>
                        <w:tcPr>
                          <w:tcW w:w="540" w:type="dxa"/>
                          <w:tcBorders>
                            <w:top w:val="nil"/>
                            <w:bottom w:val="nil"/>
                          </w:tcBorders>
                        </w:tcPr>
                        <w:p w14:paraId="3E4125ED" w14:textId="77777777" w:rsidR="00381E98" w:rsidRDefault="00381E98">
                          <w:pPr>
                            <w:ind w:left="44" w:hanging="44"/>
                            <w:jc w:val="center"/>
                            <w:rPr>
                              <w:sz w:val="18"/>
                            </w:rPr>
                          </w:pPr>
                        </w:p>
                      </w:tc>
                    </w:tr>
                    <w:tr w:rsidR="00381E98" w14:paraId="3E4125F2" w14:textId="77777777">
                      <w:tc>
                        <w:tcPr>
                          <w:tcW w:w="10890" w:type="dxa"/>
                          <w:tcBorders>
                            <w:top w:val="nil"/>
                            <w:left w:val="nil"/>
                            <w:bottom w:val="nil"/>
                          </w:tcBorders>
                        </w:tcPr>
                        <w:p w14:paraId="3E4125EF" w14:textId="77777777" w:rsidR="00381E98" w:rsidRDefault="00381E98">
                          <w:pPr>
                            <w:rPr>
                              <w:sz w:val="18"/>
                            </w:rPr>
                          </w:pPr>
                        </w:p>
                      </w:tc>
                      <w:tc>
                        <w:tcPr>
                          <w:tcW w:w="630" w:type="dxa"/>
                          <w:tcBorders>
                            <w:top w:val="nil"/>
                            <w:bottom w:val="nil"/>
                          </w:tcBorders>
                        </w:tcPr>
                        <w:p w14:paraId="3E4125F0" w14:textId="77777777" w:rsidR="00381E98" w:rsidRDefault="00381E98">
                          <w:pPr>
                            <w:ind w:left="44" w:hanging="44"/>
                            <w:jc w:val="center"/>
                            <w:rPr>
                              <w:sz w:val="18"/>
                            </w:rPr>
                          </w:pPr>
                        </w:p>
                      </w:tc>
                      <w:tc>
                        <w:tcPr>
                          <w:tcW w:w="540" w:type="dxa"/>
                          <w:tcBorders>
                            <w:top w:val="nil"/>
                            <w:bottom w:val="nil"/>
                          </w:tcBorders>
                        </w:tcPr>
                        <w:p w14:paraId="3E4125F1" w14:textId="77777777" w:rsidR="00381E98" w:rsidRDefault="00381E98">
                          <w:pPr>
                            <w:ind w:left="44" w:hanging="44"/>
                            <w:jc w:val="center"/>
                            <w:rPr>
                              <w:sz w:val="18"/>
                            </w:rPr>
                          </w:pPr>
                        </w:p>
                      </w:tc>
                    </w:tr>
                    <w:tr w:rsidR="00381E98" w14:paraId="3E4125F6" w14:textId="77777777">
                      <w:tc>
                        <w:tcPr>
                          <w:tcW w:w="10890" w:type="dxa"/>
                          <w:tcBorders>
                            <w:top w:val="nil"/>
                            <w:left w:val="nil"/>
                            <w:bottom w:val="nil"/>
                          </w:tcBorders>
                        </w:tcPr>
                        <w:p w14:paraId="3E4125F3" w14:textId="77777777" w:rsidR="00381E98" w:rsidRDefault="00381E98">
                          <w:pPr>
                            <w:rPr>
                              <w:sz w:val="18"/>
                            </w:rPr>
                          </w:pPr>
                        </w:p>
                      </w:tc>
                      <w:tc>
                        <w:tcPr>
                          <w:tcW w:w="630" w:type="dxa"/>
                          <w:tcBorders>
                            <w:top w:val="nil"/>
                            <w:bottom w:val="nil"/>
                          </w:tcBorders>
                        </w:tcPr>
                        <w:p w14:paraId="3E4125F4" w14:textId="77777777" w:rsidR="00381E98" w:rsidRDefault="00381E98">
                          <w:pPr>
                            <w:ind w:left="44" w:hanging="44"/>
                            <w:jc w:val="center"/>
                            <w:rPr>
                              <w:sz w:val="18"/>
                            </w:rPr>
                          </w:pPr>
                        </w:p>
                      </w:tc>
                      <w:tc>
                        <w:tcPr>
                          <w:tcW w:w="540" w:type="dxa"/>
                          <w:tcBorders>
                            <w:top w:val="nil"/>
                            <w:bottom w:val="nil"/>
                          </w:tcBorders>
                        </w:tcPr>
                        <w:p w14:paraId="3E4125F5" w14:textId="77777777" w:rsidR="00381E98" w:rsidRDefault="00381E98">
                          <w:pPr>
                            <w:ind w:left="44" w:hanging="44"/>
                            <w:jc w:val="center"/>
                            <w:rPr>
                              <w:sz w:val="18"/>
                            </w:rPr>
                          </w:pPr>
                        </w:p>
                      </w:tc>
                    </w:tr>
                    <w:tr w:rsidR="00381E98" w14:paraId="3E4125FA" w14:textId="77777777">
                      <w:tc>
                        <w:tcPr>
                          <w:tcW w:w="10890" w:type="dxa"/>
                          <w:tcBorders>
                            <w:top w:val="nil"/>
                            <w:left w:val="nil"/>
                            <w:bottom w:val="nil"/>
                          </w:tcBorders>
                        </w:tcPr>
                        <w:p w14:paraId="3E4125F7" w14:textId="77777777" w:rsidR="00381E98" w:rsidRDefault="00381E98">
                          <w:pPr>
                            <w:rPr>
                              <w:sz w:val="18"/>
                            </w:rPr>
                          </w:pPr>
                        </w:p>
                      </w:tc>
                      <w:tc>
                        <w:tcPr>
                          <w:tcW w:w="630" w:type="dxa"/>
                          <w:tcBorders>
                            <w:top w:val="nil"/>
                            <w:bottom w:val="nil"/>
                          </w:tcBorders>
                        </w:tcPr>
                        <w:p w14:paraId="3E4125F8" w14:textId="77777777" w:rsidR="00381E98" w:rsidRDefault="00381E98">
                          <w:pPr>
                            <w:ind w:left="44" w:hanging="44"/>
                            <w:jc w:val="center"/>
                            <w:rPr>
                              <w:sz w:val="18"/>
                            </w:rPr>
                          </w:pPr>
                        </w:p>
                      </w:tc>
                      <w:tc>
                        <w:tcPr>
                          <w:tcW w:w="540" w:type="dxa"/>
                          <w:tcBorders>
                            <w:top w:val="nil"/>
                            <w:bottom w:val="nil"/>
                          </w:tcBorders>
                        </w:tcPr>
                        <w:p w14:paraId="3E4125F9" w14:textId="77777777" w:rsidR="00381E98" w:rsidRDefault="00381E98">
                          <w:pPr>
                            <w:ind w:left="44" w:hanging="44"/>
                            <w:jc w:val="center"/>
                            <w:rPr>
                              <w:sz w:val="18"/>
                            </w:rPr>
                          </w:pPr>
                        </w:p>
                      </w:tc>
                    </w:tr>
                    <w:tr w:rsidR="00381E98" w14:paraId="3E4125FE" w14:textId="77777777">
                      <w:tc>
                        <w:tcPr>
                          <w:tcW w:w="10890" w:type="dxa"/>
                          <w:tcBorders>
                            <w:top w:val="nil"/>
                            <w:left w:val="nil"/>
                            <w:bottom w:val="nil"/>
                          </w:tcBorders>
                        </w:tcPr>
                        <w:p w14:paraId="3E4125FB" w14:textId="77777777" w:rsidR="00381E98" w:rsidRDefault="00381E98">
                          <w:pPr>
                            <w:rPr>
                              <w:sz w:val="18"/>
                            </w:rPr>
                          </w:pPr>
                        </w:p>
                      </w:tc>
                      <w:tc>
                        <w:tcPr>
                          <w:tcW w:w="630" w:type="dxa"/>
                          <w:tcBorders>
                            <w:top w:val="nil"/>
                            <w:bottom w:val="nil"/>
                          </w:tcBorders>
                        </w:tcPr>
                        <w:p w14:paraId="3E4125FC" w14:textId="77777777" w:rsidR="00381E98" w:rsidRDefault="00381E98">
                          <w:pPr>
                            <w:ind w:left="44" w:hanging="44"/>
                            <w:jc w:val="center"/>
                            <w:rPr>
                              <w:sz w:val="18"/>
                            </w:rPr>
                          </w:pPr>
                        </w:p>
                      </w:tc>
                      <w:tc>
                        <w:tcPr>
                          <w:tcW w:w="540" w:type="dxa"/>
                          <w:tcBorders>
                            <w:top w:val="nil"/>
                            <w:bottom w:val="nil"/>
                          </w:tcBorders>
                        </w:tcPr>
                        <w:p w14:paraId="3E4125FD" w14:textId="77777777" w:rsidR="00381E98" w:rsidRDefault="00381E98">
                          <w:pPr>
                            <w:ind w:left="44" w:hanging="44"/>
                            <w:jc w:val="center"/>
                            <w:rPr>
                              <w:sz w:val="18"/>
                            </w:rPr>
                          </w:pPr>
                        </w:p>
                      </w:tc>
                    </w:tr>
                    <w:tr w:rsidR="00381E98" w14:paraId="3E412602" w14:textId="77777777">
                      <w:tc>
                        <w:tcPr>
                          <w:tcW w:w="10890" w:type="dxa"/>
                          <w:tcBorders>
                            <w:top w:val="nil"/>
                            <w:left w:val="nil"/>
                            <w:bottom w:val="nil"/>
                          </w:tcBorders>
                        </w:tcPr>
                        <w:p w14:paraId="3E4125FF" w14:textId="77777777" w:rsidR="00381E98" w:rsidRDefault="00381E98">
                          <w:pPr>
                            <w:rPr>
                              <w:sz w:val="18"/>
                            </w:rPr>
                          </w:pPr>
                        </w:p>
                      </w:tc>
                      <w:tc>
                        <w:tcPr>
                          <w:tcW w:w="630" w:type="dxa"/>
                          <w:tcBorders>
                            <w:top w:val="nil"/>
                            <w:bottom w:val="nil"/>
                          </w:tcBorders>
                        </w:tcPr>
                        <w:p w14:paraId="3E412600" w14:textId="77777777" w:rsidR="00381E98" w:rsidRDefault="00381E98">
                          <w:pPr>
                            <w:ind w:left="44" w:hanging="44"/>
                            <w:jc w:val="center"/>
                            <w:rPr>
                              <w:sz w:val="18"/>
                            </w:rPr>
                          </w:pPr>
                        </w:p>
                      </w:tc>
                      <w:tc>
                        <w:tcPr>
                          <w:tcW w:w="540" w:type="dxa"/>
                          <w:tcBorders>
                            <w:top w:val="nil"/>
                            <w:bottom w:val="nil"/>
                          </w:tcBorders>
                        </w:tcPr>
                        <w:p w14:paraId="3E412601" w14:textId="77777777" w:rsidR="00381E98" w:rsidRDefault="00381E98">
                          <w:pPr>
                            <w:ind w:left="44" w:hanging="44"/>
                            <w:jc w:val="center"/>
                            <w:rPr>
                              <w:sz w:val="18"/>
                            </w:rPr>
                          </w:pPr>
                        </w:p>
                      </w:tc>
                    </w:tr>
                    <w:tr w:rsidR="00381E98" w14:paraId="3E412606" w14:textId="77777777">
                      <w:tc>
                        <w:tcPr>
                          <w:tcW w:w="10890" w:type="dxa"/>
                          <w:tcBorders>
                            <w:top w:val="nil"/>
                            <w:left w:val="nil"/>
                            <w:bottom w:val="nil"/>
                          </w:tcBorders>
                        </w:tcPr>
                        <w:p w14:paraId="3E412603" w14:textId="77777777" w:rsidR="00381E98" w:rsidRDefault="00381E98">
                          <w:pPr>
                            <w:rPr>
                              <w:sz w:val="18"/>
                            </w:rPr>
                          </w:pPr>
                        </w:p>
                      </w:tc>
                      <w:tc>
                        <w:tcPr>
                          <w:tcW w:w="630" w:type="dxa"/>
                          <w:tcBorders>
                            <w:top w:val="nil"/>
                            <w:bottom w:val="nil"/>
                          </w:tcBorders>
                        </w:tcPr>
                        <w:p w14:paraId="3E412604" w14:textId="77777777" w:rsidR="00381E98" w:rsidRDefault="00381E98">
                          <w:pPr>
                            <w:ind w:left="44" w:hanging="44"/>
                            <w:jc w:val="center"/>
                            <w:rPr>
                              <w:sz w:val="18"/>
                            </w:rPr>
                          </w:pPr>
                        </w:p>
                      </w:tc>
                      <w:tc>
                        <w:tcPr>
                          <w:tcW w:w="540" w:type="dxa"/>
                          <w:tcBorders>
                            <w:top w:val="nil"/>
                            <w:bottom w:val="nil"/>
                          </w:tcBorders>
                        </w:tcPr>
                        <w:p w14:paraId="3E412605" w14:textId="77777777" w:rsidR="00381E98" w:rsidRDefault="00381E98">
                          <w:pPr>
                            <w:ind w:left="44" w:hanging="44"/>
                            <w:jc w:val="center"/>
                            <w:rPr>
                              <w:sz w:val="18"/>
                            </w:rPr>
                          </w:pPr>
                        </w:p>
                      </w:tc>
                    </w:tr>
                    <w:tr w:rsidR="00381E98" w14:paraId="3E41260A" w14:textId="77777777">
                      <w:tc>
                        <w:tcPr>
                          <w:tcW w:w="10890" w:type="dxa"/>
                          <w:tcBorders>
                            <w:top w:val="nil"/>
                            <w:left w:val="nil"/>
                            <w:bottom w:val="nil"/>
                          </w:tcBorders>
                        </w:tcPr>
                        <w:p w14:paraId="3E412607" w14:textId="77777777" w:rsidR="00381E98" w:rsidRDefault="00381E98">
                          <w:pPr>
                            <w:rPr>
                              <w:sz w:val="18"/>
                            </w:rPr>
                          </w:pPr>
                        </w:p>
                      </w:tc>
                      <w:tc>
                        <w:tcPr>
                          <w:tcW w:w="630" w:type="dxa"/>
                          <w:tcBorders>
                            <w:top w:val="nil"/>
                            <w:bottom w:val="nil"/>
                          </w:tcBorders>
                        </w:tcPr>
                        <w:p w14:paraId="3E412608" w14:textId="77777777" w:rsidR="00381E98" w:rsidRDefault="00381E98">
                          <w:pPr>
                            <w:ind w:left="44" w:hanging="44"/>
                            <w:jc w:val="center"/>
                            <w:rPr>
                              <w:sz w:val="18"/>
                            </w:rPr>
                          </w:pPr>
                        </w:p>
                      </w:tc>
                      <w:tc>
                        <w:tcPr>
                          <w:tcW w:w="540" w:type="dxa"/>
                          <w:tcBorders>
                            <w:top w:val="nil"/>
                            <w:bottom w:val="nil"/>
                          </w:tcBorders>
                        </w:tcPr>
                        <w:p w14:paraId="3E412609" w14:textId="77777777" w:rsidR="00381E98" w:rsidRDefault="00381E98">
                          <w:pPr>
                            <w:ind w:left="44" w:hanging="44"/>
                            <w:jc w:val="center"/>
                            <w:rPr>
                              <w:sz w:val="18"/>
                            </w:rPr>
                          </w:pPr>
                        </w:p>
                      </w:tc>
                    </w:tr>
                    <w:tr w:rsidR="00381E98" w14:paraId="3E41260E" w14:textId="77777777">
                      <w:tc>
                        <w:tcPr>
                          <w:tcW w:w="10890" w:type="dxa"/>
                          <w:tcBorders>
                            <w:top w:val="nil"/>
                            <w:left w:val="nil"/>
                            <w:bottom w:val="nil"/>
                          </w:tcBorders>
                        </w:tcPr>
                        <w:p w14:paraId="3E41260B" w14:textId="77777777" w:rsidR="00381E98" w:rsidRDefault="00381E98">
                          <w:pPr>
                            <w:rPr>
                              <w:sz w:val="18"/>
                            </w:rPr>
                          </w:pPr>
                        </w:p>
                      </w:tc>
                      <w:tc>
                        <w:tcPr>
                          <w:tcW w:w="630" w:type="dxa"/>
                          <w:tcBorders>
                            <w:top w:val="nil"/>
                            <w:bottom w:val="nil"/>
                          </w:tcBorders>
                        </w:tcPr>
                        <w:p w14:paraId="3E41260C" w14:textId="77777777" w:rsidR="00381E98" w:rsidRDefault="00381E98">
                          <w:pPr>
                            <w:ind w:left="44" w:hanging="44"/>
                            <w:jc w:val="center"/>
                            <w:rPr>
                              <w:sz w:val="18"/>
                            </w:rPr>
                          </w:pPr>
                        </w:p>
                      </w:tc>
                      <w:tc>
                        <w:tcPr>
                          <w:tcW w:w="540" w:type="dxa"/>
                          <w:tcBorders>
                            <w:top w:val="nil"/>
                            <w:bottom w:val="nil"/>
                          </w:tcBorders>
                        </w:tcPr>
                        <w:p w14:paraId="3E41260D" w14:textId="77777777" w:rsidR="00381E98" w:rsidRDefault="00381E98">
                          <w:pPr>
                            <w:ind w:left="44" w:hanging="44"/>
                            <w:jc w:val="center"/>
                            <w:rPr>
                              <w:sz w:val="18"/>
                            </w:rPr>
                          </w:pPr>
                        </w:p>
                      </w:tc>
                    </w:tr>
                    <w:tr w:rsidR="00381E98" w14:paraId="3E412612" w14:textId="77777777">
                      <w:tc>
                        <w:tcPr>
                          <w:tcW w:w="10890" w:type="dxa"/>
                          <w:tcBorders>
                            <w:top w:val="nil"/>
                            <w:left w:val="nil"/>
                            <w:bottom w:val="nil"/>
                          </w:tcBorders>
                        </w:tcPr>
                        <w:p w14:paraId="3E41260F" w14:textId="77777777" w:rsidR="00381E98" w:rsidRDefault="00381E98">
                          <w:pPr>
                            <w:rPr>
                              <w:sz w:val="18"/>
                            </w:rPr>
                          </w:pPr>
                        </w:p>
                      </w:tc>
                      <w:tc>
                        <w:tcPr>
                          <w:tcW w:w="630" w:type="dxa"/>
                          <w:tcBorders>
                            <w:top w:val="nil"/>
                            <w:bottom w:val="nil"/>
                          </w:tcBorders>
                        </w:tcPr>
                        <w:p w14:paraId="3E412610" w14:textId="77777777" w:rsidR="00381E98" w:rsidRDefault="00381E98">
                          <w:pPr>
                            <w:ind w:left="44" w:hanging="44"/>
                            <w:jc w:val="center"/>
                            <w:rPr>
                              <w:sz w:val="18"/>
                            </w:rPr>
                          </w:pPr>
                        </w:p>
                      </w:tc>
                      <w:tc>
                        <w:tcPr>
                          <w:tcW w:w="540" w:type="dxa"/>
                          <w:tcBorders>
                            <w:top w:val="nil"/>
                            <w:bottom w:val="nil"/>
                          </w:tcBorders>
                        </w:tcPr>
                        <w:p w14:paraId="3E412611" w14:textId="77777777" w:rsidR="00381E98" w:rsidRDefault="00381E98">
                          <w:pPr>
                            <w:ind w:left="44" w:hanging="44"/>
                            <w:jc w:val="center"/>
                            <w:rPr>
                              <w:sz w:val="18"/>
                            </w:rPr>
                          </w:pPr>
                        </w:p>
                      </w:tc>
                    </w:tr>
                    <w:tr w:rsidR="00381E98" w14:paraId="3E412616" w14:textId="77777777">
                      <w:tc>
                        <w:tcPr>
                          <w:tcW w:w="10890" w:type="dxa"/>
                          <w:tcBorders>
                            <w:top w:val="nil"/>
                            <w:left w:val="nil"/>
                            <w:bottom w:val="nil"/>
                          </w:tcBorders>
                        </w:tcPr>
                        <w:p w14:paraId="3E412613" w14:textId="77777777" w:rsidR="00381E98" w:rsidRDefault="00381E98">
                          <w:pPr>
                            <w:rPr>
                              <w:sz w:val="18"/>
                            </w:rPr>
                          </w:pPr>
                        </w:p>
                      </w:tc>
                      <w:tc>
                        <w:tcPr>
                          <w:tcW w:w="630" w:type="dxa"/>
                          <w:tcBorders>
                            <w:top w:val="nil"/>
                            <w:bottom w:val="nil"/>
                          </w:tcBorders>
                        </w:tcPr>
                        <w:p w14:paraId="3E412614" w14:textId="77777777" w:rsidR="00381E98" w:rsidRDefault="00381E98">
                          <w:pPr>
                            <w:ind w:left="44" w:hanging="44"/>
                            <w:jc w:val="center"/>
                            <w:rPr>
                              <w:sz w:val="18"/>
                            </w:rPr>
                          </w:pPr>
                        </w:p>
                      </w:tc>
                      <w:tc>
                        <w:tcPr>
                          <w:tcW w:w="540" w:type="dxa"/>
                          <w:tcBorders>
                            <w:top w:val="nil"/>
                            <w:bottom w:val="nil"/>
                          </w:tcBorders>
                        </w:tcPr>
                        <w:p w14:paraId="3E412615" w14:textId="77777777" w:rsidR="00381E98" w:rsidRDefault="00381E98">
                          <w:pPr>
                            <w:ind w:left="44" w:hanging="44"/>
                            <w:jc w:val="center"/>
                            <w:rPr>
                              <w:sz w:val="18"/>
                            </w:rPr>
                          </w:pPr>
                        </w:p>
                      </w:tc>
                    </w:tr>
                    <w:tr w:rsidR="00381E98" w14:paraId="3E41261A" w14:textId="77777777">
                      <w:tc>
                        <w:tcPr>
                          <w:tcW w:w="10890" w:type="dxa"/>
                          <w:tcBorders>
                            <w:top w:val="nil"/>
                            <w:left w:val="nil"/>
                            <w:bottom w:val="nil"/>
                          </w:tcBorders>
                        </w:tcPr>
                        <w:p w14:paraId="3E412617" w14:textId="77777777" w:rsidR="00381E98" w:rsidRDefault="00381E98">
                          <w:pPr>
                            <w:rPr>
                              <w:sz w:val="18"/>
                            </w:rPr>
                          </w:pPr>
                        </w:p>
                      </w:tc>
                      <w:tc>
                        <w:tcPr>
                          <w:tcW w:w="630" w:type="dxa"/>
                          <w:tcBorders>
                            <w:top w:val="nil"/>
                            <w:bottom w:val="nil"/>
                          </w:tcBorders>
                        </w:tcPr>
                        <w:p w14:paraId="3E412618" w14:textId="77777777" w:rsidR="00381E98" w:rsidRDefault="00381E98">
                          <w:pPr>
                            <w:ind w:left="44" w:hanging="44"/>
                            <w:jc w:val="center"/>
                            <w:rPr>
                              <w:sz w:val="18"/>
                            </w:rPr>
                          </w:pPr>
                        </w:p>
                      </w:tc>
                      <w:tc>
                        <w:tcPr>
                          <w:tcW w:w="540" w:type="dxa"/>
                          <w:tcBorders>
                            <w:top w:val="nil"/>
                            <w:bottom w:val="nil"/>
                          </w:tcBorders>
                        </w:tcPr>
                        <w:p w14:paraId="3E412619" w14:textId="77777777" w:rsidR="00381E98" w:rsidRDefault="00381E98">
                          <w:pPr>
                            <w:ind w:left="44" w:hanging="44"/>
                            <w:jc w:val="center"/>
                            <w:rPr>
                              <w:sz w:val="18"/>
                            </w:rPr>
                          </w:pPr>
                        </w:p>
                      </w:tc>
                    </w:tr>
                    <w:tr w:rsidR="00381E98" w14:paraId="3E41261E" w14:textId="77777777">
                      <w:tc>
                        <w:tcPr>
                          <w:tcW w:w="10890" w:type="dxa"/>
                          <w:tcBorders>
                            <w:top w:val="nil"/>
                            <w:left w:val="nil"/>
                            <w:bottom w:val="nil"/>
                          </w:tcBorders>
                        </w:tcPr>
                        <w:p w14:paraId="3E41261B" w14:textId="77777777" w:rsidR="00381E98" w:rsidRDefault="00381E98">
                          <w:pPr>
                            <w:rPr>
                              <w:sz w:val="18"/>
                            </w:rPr>
                          </w:pPr>
                        </w:p>
                      </w:tc>
                      <w:tc>
                        <w:tcPr>
                          <w:tcW w:w="630" w:type="dxa"/>
                          <w:tcBorders>
                            <w:top w:val="nil"/>
                            <w:bottom w:val="nil"/>
                          </w:tcBorders>
                        </w:tcPr>
                        <w:p w14:paraId="3E41261C" w14:textId="77777777" w:rsidR="00381E98" w:rsidRDefault="00381E98">
                          <w:pPr>
                            <w:ind w:left="44" w:hanging="44"/>
                            <w:jc w:val="center"/>
                            <w:rPr>
                              <w:sz w:val="18"/>
                            </w:rPr>
                          </w:pPr>
                        </w:p>
                      </w:tc>
                      <w:tc>
                        <w:tcPr>
                          <w:tcW w:w="540" w:type="dxa"/>
                          <w:tcBorders>
                            <w:top w:val="nil"/>
                            <w:bottom w:val="nil"/>
                          </w:tcBorders>
                        </w:tcPr>
                        <w:p w14:paraId="3E41261D" w14:textId="77777777" w:rsidR="00381E98" w:rsidRDefault="00381E98">
                          <w:pPr>
                            <w:ind w:left="44" w:hanging="44"/>
                            <w:jc w:val="center"/>
                            <w:rPr>
                              <w:sz w:val="18"/>
                            </w:rPr>
                          </w:pPr>
                        </w:p>
                      </w:tc>
                    </w:tr>
                    <w:tr w:rsidR="00381E98" w14:paraId="3E412622" w14:textId="77777777">
                      <w:tc>
                        <w:tcPr>
                          <w:tcW w:w="10890" w:type="dxa"/>
                          <w:tcBorders>
                            <w:top w:val="nil"/>
                            <w:left w:val="nil"/>
                            <w:bottom w:val="nil"/>
                          </w:tcBorders>
                        </w:tcPr>
                        <w:p w14:paraId="3E41261F" w14:textId="77777777" w:rsidR="00381E98" w:rsidRDefault="00381E98">
                          <w:pPr>
                            <w:rPr>
                              <w:sz w:val="18"/>
                            </w:rPr>
                          </w:pPr>
                        </w:p>
                      </w:tc>
                      <w:tc>
                        <w:tcPr>
                          <w:tcW w:w="630" w:type="dxa"/>
                          <w:tcBorders>
                            <w:top w:val="nil"/>
                            <w:bottom w:val="nil"/>
                          </w:tcBorders>
                        </w:tcPr>
                        <w:p w14:paraId="3E412620" w14:textId="77777777" w:rsidR="00381E98" w:rsidRDefault="00381E98">
                          <w:pPr>
                            <w:ind w:left="44" w:hanging="44"/>
                            <w:jc w:val="center"/>
                            <w:rPr>
                              <w:sz w:val="18"/>
                            </w:rPr>
                          </w:pPr>
                        </w:p>
                      </w:tc>
                      <w:tc>
                        <w:tcPr>
                          <w:tcW w:w="540" w:type="dxa"/>
                          <w:tcBorders>
                            <w:top w:val="nil"/>
                            <w:bottom w:val="nil"/>
                          </w:tcBorders>
                        </w:tcPr>
                        <w:p w14:paraId="3E412621" w14:textId="77777777" w:rsidR="00381E98" w:rsidRDefault="00381E98">
                          <w:pPr>
                            <w:ind w:left="44" w:hanging="44"/>
                            <w:jc w:val="center"/>
                            <w:rPr>
                              <w:sz w:val="18"/>
                            </w:rPr>
                          </w:pPr>
                        </w:p>
                      </w:tc>
                    </w:tr>
                    <w:tr w:rsidR="00381E98" w14:paraId="3E412626" w14:textId="77777777">
                      <w:tc>
                        <w:tcPr>
                          <w:tcW w:w="10890" w:type="dxa"/>
                          <w:tcBorders>
                            <w:top w:val="nil"/>
                            <w:left w:val="nil"/>
                            <w:bottom w:val="nil"/>
                          </w:tcBorders>
                        </w:tcPr>
                        <w:p w14:paraId="3E412623" w14:textId="77777777" w:rsidR="00381E98" w:rsidRDefault="00381E98">
                          <w:pPr>
                            <w:rPr>
                              <w:sz w:val="18"/>
                            </w:rPr>
                          </w:pPr>
                        </w:p>
                      </w:tc>
                      <w:tc>
                        <w:tcPr>
                          <w:tcW w:w="630" w:type="dxa"/>
                          <w:tcBorders>
                            <w:top w:val="nil"/>
                            <w:bottom w:val="nil"/>
                          </w:tcBorders>
                        </w:tcPr>
                        <w:p w14:paraId="3E412624" w14:textId="77777777" w:rsidR="00381E98" w:rsidRDefault="00381E98">
                          <w:pPr>
                            <w:ind w:left="44" w:hanging="44"/>
                            <w:jc w:val="center"/>
                            <w:rPr>
                              <w:sz w:val="18"/>
                            </w:rPr>
                          </w:pPr>
                        </w:p>
                      </w:tc>
                      <w:tc>
                        <w:tcPr>
                          <w:tcW w:w="540" w:type="dxa"/>
                          <w:tcBorders>
                            <w:top w:val="nil"/>
                            <w:bottom w:val="nil"/>
                          </w:tcBorders>
                        </w:tcPr>
                        <w:p w14:paraId="3E412625" w14:textId="77777777" w:rsidR="00381E98" w:rsidRDefault="00381E98">
                          <w:pPr>
                            <w:ind w:left="44" w:hanging="44"/>
                            <w:jc w:val="center"/>
                            <w:rPr>
                              <w:sz w:val="18"/>
                            </w:rPr>
                          </w:pPr>
                        </w:p>
                      </w:tc>
                    </w:tr>
                    <w:tr w:rsidR="00381E98" w14:paraId="3E41262A" w14:textId="77777777">
                      <w:tc>
                        <w:tcPr>
                          <w:tcW w:w="10890" w:type="dxa"/>
                          <w:tcBorders>
                            <w:top w:val="nil"/>
                            <w:left w:val="nil"/>
                            <w:bottom w:val="nil"/>
                          </w:tcBorders>
                        </w:tcPr>
                        <w:p w14:paraId="3E412627" w14:textId="77777777" w:rsidR="00381E98" w:rsidRDefault="00381E98">
                          <w:pPr>
                            <w:rPr>
                              <w:sz w:val="18"/>
                            </w:rPr>
                          </w:pPr>
                        </w:p>
                      </w:tc>
                      <w:tc>
                        <w:tcPr>
                          <w:tcW w:w="630" w:type="dxa"/>
                          <w:tcBorders>
                            <w:top w:val="nil"/>
                            <w:bottom w:val="nil"/>
                          </w:tcBorders>
                        </w:tcPr>
                        <w:p w14:paraId="3E412628" w14:textId="77777777" w:rsidR="00381E98" w:rsidRDefault="00381E98">
                          <w:pPr>
                            <w:ind w:left="44" w:hanging="44"/>
                            <w:jc w:val="center"/>
                            <w:rPr>
                              <w:sz w:val="18"/>
                            </w:rPr>
                          </w:pPr>
                        </w:p>
                      </w:tc>
                      <w:tc>
                        <w:tcPr>
                          <w:tcW w:w="540" w:type="dxa"/>
                          <w:tcBorders>
                            <w:top w:val="nil"/>
                            <w:bottom w:val="nil"/>
                          </w:tcBorders>
                        </w:tcPr>
                        <w:p w14:paraId="3E412629" w14:textId="77777777" w:rsidR="00381E98" w:rsidRDefault="00381E98">
                          <w:pPr>
                            <w:ind w:left="44" w:hanging="44"/>
                            <w:jc w:val="center"/>
                            <w:rPr>
                              <w:sz w:val="18"/>
                            </w:rPr>
                          </w:pPr>
                        </w:p>
                      </w:tc>
                    </w:tr>
                    <w:tr w:rsidR="00381E98" w14:paraId="3E41262E" w14:textId="77777777">
                      <w:tc>
                        <w:tcPr>
                          <w:tcW w:w="10890" w:type="dxa"/>
                          <w:tcBorders>
                            <w:top w:val="nil"/>
                            <w:left w:val="nil"/>
                            <w:bottom w:val="nil"/>
                          </w:tcBorders>
                        </w:tcPr>
                        <w:p w14:paraId="3E41262B" w14:textId="77777777" w:rsidR="00381E98" w:rsidRDefault="00381E98">
                          <w:pPr>
                            <w:rPr>
                              <w:sz w:val="18"/>
                            </w:rPr>
                          </w:pPr>
                        </w:p>
                      </w:tc>
                      <w:tc>
                        <w:tcPr>
                          <w:tcW w:w="630" w:type="dxa"/>
                          <w:tcBorders>
                            <w:top w:val="nil"/>
                            <w:bottom w:val="nil"/>
                          </w:tcBorders>
                        </w:tcPr>
                        <w:p w14:paraId="3E41262C" w14:textId="77777777" w:rsidR="00381E98" w:rsidRDefault="00381E98">
                          <w:pPr>
                            <w:ind w:left="44" w:hanging="44"/>
                            <w:jc w:val="center"/>
                            <w:rPr>
                              <w:sz w:val="18"/>
                            </w:rPr>
                          </w:pPr>
                        </w:p>
                      </w:tc>
                      <w:tc>
                        <w:tcPr>
                          <w:tcW w:w="540" w:type="dxa"/>
                          <w:tcBorders>
                            <w:top w:val="nil"/>
                            <w:bottom w:val="nil"/>
                          </w:tcBorders>
                        </w:tcPr>
                        <w:p w14:paraId="3E41262D" w14:textId="77777777" w:rsidR="00381E98" w:rsidRDefault="00381E98">
                          <w:pPr>
                            <w:ind w:left="44" w:hanging="44"/>
                            <w:jc w:val="center"/>
                            <w:rPr>
                              <w:sz w:val="18"/>
                            </w:rPr>
                          </w:pPr>
                        </w:p>
                      </w:tc>
                    </w:tr>
                    <w:tr w:rsidR="00381E98" w14:paraId="3E412632" w14:textId="77777777">
                      <w:tc>
                        <w:tcPr>
                          <w:tcW w:w="10890" w:type="dxa"/>
                          <w:tcBorders>
                            <w:top w:val="nil"/>
                            <w:left w:val="nil"/>
                            <w:bottom w:val="nil"/>
                          </w:tcBorders>
                        </w:tcPr>
                        <w:p w14:paraId="3E41262F" w14:textId="77777777" w:rsidR="00381E98" w:rsidRDefault="00381E98">
                          <w:pPr>
                            <w:rPr>
                              <w:sz w:val="18"/>
                            </w:rPr>
                          </w:pPr>
                        </w:p>
                      </w:tc>
                      <w:tc>
                        <w:tcPr>
                          <w:tcW w:w="630" w:type="dxa"/>
                          <w:tcBorders>
                            <w:top w:val="nil"/>
                            <w:bottom w:val="nil"/>
                          </w:tcBorders>
                        </w:tcPr>
                        <w:p w14:paraId="3E412630" w14:textId="77777777" w:rsidR="00381E98" w:rsidRDefault="00381E98">
                          <w:pPr>
                            <w:ind w:left="44" w:hanging="44"/>
                            <w:jc w:val="center"/>
                            <w:rPr>
                              <w:sz w:val="18"/>
                            </w:rPr>
                          </w:pPr>
                        </w:p>
                      </w:tc>
                      <w:tc>
                        <w:tcPr>
                          <w:tcW w:w="540" w:type="dxa"/>
                          <w:tcBorders>
                            <w:top w:val="nil"/>
                            <w:bottom w:val="nil"/>
                          </w:tcBorders>
                        </w:tcPr>
                        <w:p w14:paraId="3E412631" w14:textId="77777777" w:rsidR="00381E98" w:rsidRDefault="00381E98">
                          <w:pPr>
                            <w:ind w:left="44" w:hanging="44"/>
                            <w:jc w:val="center"/>
                            <w:rPr>
                              <w:sz w:val="18"/>
                            </w:rPr>
                          </w:pPr>
                        </w:p>
                      </w:tc>
                    </w:tr>
                  </w:tbl>
                  <w:p w14:paraId="3E412633" w14:textId="77777777" w:rsidR="00381E98" w:rsidRDefault="00381E98"/>
                  <w:p w14:paraId="3E412634" w14:textId="77777777" w:rsidR="00381E98" w:rsidRDefault="00381E98"/>
                </w:txbxContent>
              </v:textbox>
            </v:shape>
          </w:pict>
        </mc:Fallback>
      </mc:AlternateContent>
    </w:r>
  </w:p>
  <w:p w14:paraId="3E412523" w14:textId="77777777" w:rsidR="00381E98" w:rsidRDefault="00381E98"/>
  <w:p w14:paraId="3E412524" w14:textId="77777777" w:rsidR="00381E98" w:rsidRDefault="00381E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12525" w14:textId="77777777" w:rsidR="00381E98" w:rsidRDefault="00381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B6627"/>
    <w:multiLevelType w:val="multilevel"/>
    <w:tmpl w:val="675C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A2830"/>
    <w:multiLevelType w:val="multilevel"/>
    <w:tmpl w:val="F352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8943EB"/>
    <w:multiLevelType w:val="multilevel"/>
    <w:tmpl w:val="7CC0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D43BA9"/>
    <w:multiLevelType w:val="multilevel"/>
    <w:tmpl w:val="0894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366903"/>
    <w:multiLevelType w:val="hybridMultilevel"/>
    <w:tmpl w:val="C6A6893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2D365CF"/>
    <w:multiLevelType w:val="multilevel"/>
    <w:tmpl w:val="250A4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6242FE"/>
    <w:multiLevelType w:val="multilevel"/>
    <w:tmpl w:val="B712C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867CA0"/>
    <w:multiLevelType w:val="multilevel"/>
    <w:tmpl w:val="AADE8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2E0E5C"/>
    <w:multiLevelType w:val="multilevel"/>
    <w:tmpl w:val="34981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2C64C5"/>
    <w:multiLevelType w:val="multilevel"/>
    <w:tmpl w:val="643A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105943"/>
    <w:multiLevelType w:val="multilevel"/>
    <w:tmpl w:val="2D7A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34224F"/>
    <w:multiLevelType w:val="multilevel"/>
    <w:tmpl w:val="CC20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8E6203"/>
    <w:multiLevelType w:val="multilevel"/>
    <w:tmpl w:val="CA0CD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D501C7"/>
    <w:multiLevelType w:val="multilevel"/>
    <w:tmpl w:val="AC4A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5E6C09"/>
    <w:multiLevelType w:val="multilevel"/>
    <w:tmpl w:val="E87E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E36E63"/>
    <w:multiLevelType w:val="multilevel"/>
    <w:tmpl w:val="4F806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2C74D1"/>
    <w:multiLevelType w:val="multilevel"/>
    <w:tmpl w:val="AC7C9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873E1A"/>
    <w:multiLevelType w:val="multilevel"/>
    <w:tmpl w:val="5CA4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5"/>
  </w:num>
  <w:num w:numId="3">
    <w:abstractNumId w:val="2"/>
  </w:num>
  <w:num w:numId="4">
    <w:abstractNumId w:val="0"/>
  </w:num>
  <w:num w:numId="5">
    <w:abstractNumId w:val="6"/>
  </w:num>
  <w:num w:numId="6">
    <w:abstractNumId w:val="10"/>
  </w:num>
  <w:num w:numId="7">
    <w:abstractNumId w:val="12"/>
  </w:num>
  <w:num w:numId="8">
    <w:abstractNumId w:val="11"/>
  </w:num>
  <w:num w:numId="9">
    <w:abstractNumId w:val="7"/>
  </w:num>
  <w:num w:numId="10">
    <w:abstractNumId w:val="8"/>
  </w:num>
  <w:num w:numId="11">
    <w:abstractNumId w:val="9"/>
  </w:num>
  <w:num w:numId="12">
    <w:abstractNumId w:val="17"/>
  </w:num>
  <w:num w:numId="13">
    <w:abstractNumId w:val="13"/>
  </w:num>
  <w:num w:numId="14">
    <w:abstractNumId w:val="14"/>
  </w:num>
  <w:num w:numId="15">
    <w:abstractNumId w:val="1"/>
  </w:num>
  <w:num w:numId="16">
    <w:abstractNumId w:val="5"/>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ilerplates" w:val="True"/>
    <w:docVar w:name="Complies" w:val="True"/>
    <w:docVar w:name="Customer_Header" w:val="True"/>
    <w:docVar w:name="Customer_Name" w:val="True"/>
    <w:docVar w:name="Page_Setup" w:val="True"/>
    <w:docVar w:name="TOC" w:val="True"/>
  </w:docVars>
  <w:rsids>
    <w:rsidRoot w:val="006946CD"/>
    <w:rsid w:val="000048FC"/>
    <w:rsid w:val="00012D10"/>
    <w:rsid w:val="0001367B"/>
    <w:rsid w:val="00016FC1"/>
    <w:rsid w:val="00017A91"/>
    <w:rsid w:val="00031869"/>
    <w:rsid w:val="00034ED8"/>
    <w:rsid w:val="00037C54"/>
    <w:rsid w:val="00041BB5"/>
    <w:rsid w:val="000758D1"/>
    <w:rsid w:val="0008131F"/>
    <w:rsid w:val="0008274A"/>
    <w:rsid w:val="00094084"/>
    <w:rsid w:val="00094807"/>
    <w:rsid w:val="000948B5"/>
    <w:rsid w:val="000A1CF4"/>
    <w:rsid w:val="000B41AD"/>
    <w:rsid w:val="000C0952"/>
    <w:rsid w:val="000D2A7E"/>
    <w:rsid w:val="000D5F20"/>
    <w:rsid w:val="000E1015"/>
    <w:rsid w:val="000F6D86"/>
    <w:rsid w:val="001240F2"/>
    <w:rsid w:val="00126954"/>
    <w:rsid w:val="001449D0"/>
    <w:rsid w:val="00147985"/>
    <w:rsid w:val="00151A20"/>
    <w:rsid w:val="001530CC"/>
    <w:rsid w:val="00160555"/>
    <w:rsid w:val="00162DED"/>
    <w:rsid w:val="00163FC4"/>
    <w:rsid w:val="00164608"/>
    <w:rsid w:val="00173552"/>
    <w:rsid w:val="00173EDE"/>
    <w:rsid w:val="00183DC4"/>
    <w:rsid w:val="00190BDF"/>
    <w:rsid w:val="001A5261"/>
    <w:rsid w:val="001B3A96"/>
    <w:rsid w:val="001B6DC0"/>
    <w:rsid w:val="001C166D"/>
    <w:rsid w:val="001C2619"/>
    <w:rsid w:val="001D48AD"/>
    <w:rsid w:val="001D57EC"/>
    <w:rsid w:val="001E4905"/>
    <w:rsid w:val="001F0452"/>
    <w:rsid w:val="001F667A"/>
    <w:rsid w:val="00203089"/>
    <w:rsid w:val="00203A11"/>
    <w:rsid w:val="00223F17"/>
    <w:rsid w:val="00233E15"/>
    <w:rsid w:val="002463FF"/>
    <w:rsid w:val="0025713E"/>
    <w:rsid w:val="002604B0"/>
    <w:rsid w:val="00261BB5"/>
    <w:rsid w:val="00270DCB"/>
    <w:rsid w:val="002718DC"/>
    <w:rsid w:val="00271A44"/>
    <w:rsid w:val="002750B1"/>
    <w:rsid w:val="002802DA"/>
    <w:rsid w:val="00292166"/>
    <w:rsid w:val="0029475D"/>
    <w:rsid w:val="002967BC"/>
    <w:rsid w:val="002A2BC5"/>
    <w:rsid w:val="002B4B48"/>
    <w:rsid w:val="002B7D14"/>
    <w:rsid w:val="002C4977"/>
    <w:rsid w:val="002C61AC"/>
    <w:rsid w:val="002D1F06"/>
    <w:rsid w:val="002D350B"/>
    <w:rsid w:val="002D604F"/>
    <w:rsid w:val="0030368F"/>
    <w:rsid w:val="00311D32"/>
    <w:rsid w:val="00315A3B"/>
    <w:rsid w:val="003167AC"/>
    <w:rsid w:val="00321A0C"/>
    <w:rsid w:val="0033735D"/>
    <w:rsid w:val="00337420"/>
    <w:rsid w:val="00343A8B"/>
    <w:rsid w:val="003502E2"/>
    <w:rsid w:val="00355143"/>
    <w:rsid w:val="0035603B"/>
    <w:rsid w:val="003628CE"/>
    <w:rsid w:val="00381ADE"/>
    <w:rsid w:val="00381E98"/>
    <w:rsid w:val="00382DF1"/>
    <w:rsid w:val="00391726"/>
    <w:rsid w:val="00392BB4"/>
    <w:rsid w:val="00397523"/>
    <w:rsid w:val="003B043F"/>
    <w:rsid w:val="003D1D32"/>
    <w:rsid w:val="003D2E35"/>
    <w:rsid w:val="003F02FE"/>
    <w:rsid w:val="003F25C4"/>
    <w:rsid w:val="00400B94"/>
    <w:rsid w:val="004070B5"/>
    <w:rsid w:val="00410726"/>
    <w:rsid w:val="00411D24"/>
    <w:rsid w:val="00416E6D"/>
    <w:rsid w:val="0044114E"/>
    <w:rsid w:val="00442BA5"/>
    <w:rsid w:val="00443839"/>
    <w:rsid w:val="00446D05"/>
    <w:rsid w:val="004536F0"/>
    <w:rsid w:val="00460E18"/>
    <w:rsid w:val="00461F73"/>
    <w:rsid w:val="004626D8"/>
    <w:rsid w:val="00466624"/>
    <w:rsid w:val="00475F23"/>
    <w:rsid w:val="00480F57"/>
    <w:rsid w:val="0049289E"/>
    <w:rsid w:val="00496CC3"/>
    <w:rsid w:val="004A1537"/>
    <w:rsid w:val="004A47C8"/>
    <w:rsid w:val="004A517A"/>
    <w:rsid w:val="004A57D5"/>
    <w:rsid w:val="004B5027"/>
    <w:rsid w:val="004C212D"/>
    <w:rsid w:val="004D2920"/>
    <w:rsid w:val="004D7131"/>
    <w:rsid w:val="004E69BC"/>
    <w:rsid w:val="004F1D70"/>
    <w:rsid w:val="004F388D"/>
    <w:rsid w:val="004F5CF8"/>
    <w:rsid w:val="00512407"/>
    <w:rsid w:val="00526A4B"/>
    <w:rsid w:val="00534F02"/>
    <w:rsid w:val="005370E6"/>
    <w:rsid w:val="00540991"/>
    <w:rsid w:val="00545799"/>
    <w:rsid w:val="005510A5"/>
    <w:rsid w:val="00554EF4"/>
    <w:rsid w:val="00556714"/>
    <w:rsid w:val="0055760F"/>
    <w:rsid w:val="00575FD8"/>
    <w:rsid w:val="00585B56"/>
    <w:rsid w:val="005A649F"/>
    <w:rsid w:val="005A7E76"/>
    <w:rsid w:val="005B3F93"/>
    <w:rsid w:val="005D10D1"/>
    <w:rsid w:val="005D74D7"/>
    <w:rsid w:val="005E0DFA"/>
    <w:rsid w:val="005E1DDA"/>
    <w:rsid w:val="005E5063"/>
    <w:rsid w:val="005F0578"/>
    <w:rsid w:val="00601459"/>
    <w:rsid w:val="00611797"/>
    <w:rsid w:val="00616248"/>
    <w:rsid w:val="00624D45"/>
    <w:rsid w:val="00630EED"/>
    <w:rsid w:val="00632285"/>
    <w:rsid w:val="0063315E"/>
    <w:rsid w:val="00636EEC"/>
    <w:rsid w:val="00640CEF"/>
    <w:rsid w:val="0065765E"/>
    <w:rsid w:val="006602B3"/>
    <w:rsid w:val="00660FE7"/>
    <w:rsid w:val="00667720"/>
    <w:rsid w:val="00670A2A"/>
    <w:rsid w:val="00674001"/>
    <w:rsid w:val="00685E8B"/>
    <w:rsid w:val="00686753"/>
    <w:rsid w:val="0069177A"/>
    <w:rsid w:val="006946CD"/>
    <w:rsid w:val="006A0505"/>
    <w:rsid w:val="006A59BF"/>
    <w:rsid w:val="006A5D62"/>
    <w:rsid w:val="006C0F7E"/>
    <w:rsid w:val="006C3602"/>
    <w:rsid w:val="006D07C7"/>
    <w:rsid w:val="006D4CD2"/>
    <w:rsid w:val="006F153B"/>
    <w:rsid w:val="006F6E6E"/>
    <w:rsid w:val="00700623"/>
    <w:rsid w:val="00702CF9"/>
    <w:rsid w:val="00706CF7"/>
    <w:rsid w:val="00712C0F"/>
    <w:rsid w:val="00726CFD"/>
    <w:rsid w:val="00726F7A"/>
    <w:rsid w:val="00730653"/>
    <w:rsid w:val="007314B9"/>
    <w:rsid w:val="00731F25"/>
    <w:rsid w:val="00741E04"/>
    <w:rsid w:val="00762066"/>
    <w:rsid w:val="0076377F"/>
    <w:rsid w:val="00763A9E"/>
    <w:rsid w:val="00764D12"/>
    <w:rsid w:val="0076613B"/>
    <w:rsid w:val="00766D11"/>
    <w:rsid w:val="007A1B79"/>
    <w:rsid w:val="007A4DBA"/>
    <w:rsid w:val="007A52D6"/>
    <w:rsid w:val="007B0ED1"/>
    <w:rsid w:val="007B427B"/>
    <w:rsid w:val="007B565A"/>
    <w:rsid w:val="007C2ACC"/>
    <w:rsid w:val="007C7F90"/>
    <w:rsid w:val="007D56D5"/>
    <w:rsid w:val="007D59C6"/>
    <w:rsid w:val="007E1C47"/>
    <w:rsid w:val="007F58A5"/>
    <w:rsid w:val="008049B2"/>
    <w:rsid w:val="0080597B"/>
    <w:rsid w:val="0081610C"/>
    <w:rsid w:val="008171BF"/>
    <w:rsid w:val="00817F9B"/>
    <w:rsid w:val="0082131D"/>
    <w:rsid w:val="00824571"/>
    <w:rsid w:val="00835220"/>
    <w:rsid w:val="00847DEA"/>
    <w:rsid w:val="00852713"/>
    <w:rsid w:val="00870068"/>
    <w:rsid w:val="00876F80"/>
    <w:rsid w:val="008A60F4"/>
    <w:rsid w:val="008B1588"/>
    <w:rsid w:val="008B4CED"/>
    <w:rsid w:val="008B7D87"/>
    <w:rsid w:val="008C1307"/>
    <w:rsid w:val="008E2EA8"/>
    <w:rsid w:val="008E7327"/>
    <w:rsid w:val="008F21E6"/>
    <w:rsid w:val="009310DF"/>
    <w:rsid w:val="00934045"/>
    <w:rsid w:val="00943D96"/>
    <w:rsid w:val="009546C9"/>
    <w:rsid w:val="00963528"/>
    <w:rsid w:val="0096397A"/>
    <w:rsid w:val="009650E3"/>
    <w:rsid w:val="00972EE3"/>
    <w:rsid w:val="00975F5C"/>
    <w:rsid w:val="00982F43"/>
    <w:rsid w:val="00991ECC"/>
    <w:rsid w:val="00993D08"/>
    <w:rsid w:val="00994F2A"/>
    <w:rsid w:val="009A0B31"/>
    <w:rsid w:val="009A0C27"/>
    <w:rsid w:val="009A229B"/>
    <w:rsid w:val="009A6396"/>
    <w:rsid w:val="009B26E0"/>
    <w:rsid w:val="009B3B26"/>
    <w:rsid w:val="009E3930"/>
    <w:rsid w:val="009F1AA8"/>
    <w:rsid w:val="00A10BBA"/>
    <w:rsid w:val="00A1282A"/>
    <w:rsid w:val="00A211BF"/>
    <w:rsid w:val="00A225D8"/>
    <w:rsid w:val="00A34D45"/>
    <w:rsid w:val="00A366C3"/>
    <w:rsid w:val="00A412FA"/>
    <w:rsid w:val="00A426C0"/>
    <w:rsid w:val="00A51E24"/>
    <w:rsid w:val="00A52C8D"/>
    <w:rsid w:val="00A53373"/>
    <w:rsid w:val="00A561E8"/>
    <w:rsid w:val="00A56E1A"/>
    <w:rsid w:val="00A60BAF"/>
    <w:rsid w:val="00A62DAD"/>
    <w:rsid w:val="00A63CD5"/>
    <w:rsid w:val="00A82243"/>
    <w:rsid w:val="00A83DE4"/>
    <w:rsid w:val="00A93518"/>
    <w:rsid w:val="00AA140D"/>
    <w:rsid w:val="00AB06A4"/>
    <w:rsid w:val="00AC7B01"/>
    <w:rsid w:val="00AD211D"/>
    <w:rsid w:val="00AE166E"/>
    <w:rsid w:val="00AF02AF"/>
    <w:rsid w:val="00AF25AC"/>
    <w:rsid w:val="00B0261B"/>
    <w:rsid w:val="00B033F1"/>
    <w:rsid w:val="00B056E5"/>
    <w:rsid w:val="00B14EFB"/>
    <w:rsid w:val="00B23415"/>
    <w:rsid w:val="00B47DCD"/>
    <w:rsid w:val="00B50E4E"/>
    <w:rsid w:val="00B5638F"/>
    <w:rsid w:val="00B624C9"/>
    <w:rsid w:val="00B74E9D"/>
    <w:rsid w:val="00B8366F"/>
    <w:rsid w:val="00B865BC"/>
    <w:rsid w:val="00B9549A"/>
    <w:rsid w:val="00B95B05"/>
    <w:rsid w:val="00BA1323"/>
    <w:rsid w:val="00BC6147"/>
    <w:rsid w:val="00BC741C"/>
    <w:rsid w:val="00BC745F"/>
    <w:rsid w:val="00C1458C"/>
    <w:rsid w:val="00C2171F"/>
    <w:rsid w:val="00C2755B"/>
    <w:rsid w:val="00C304D0"/>
    <w:rsid w:val="00C52E0D"/>
    <w:rsid w:val="00C6276B"/>
    <w:rsid w:val="00C644A6"/>
    <w:rsid w:val="00C67A8C"/>
    <w:rsid w:val="00C73900"/>
    <w:rsid w:val="00C749D4"/>
    <w:rsid w:val="00C74E56"/>
    <w:rsid w:val="00C90231"/>
    <w:rsid w:val="00C90BED"/>
    <w:rsid w:val="00CA6FA2"/>
    <w:rsid w:val="00CB4FCA"/>
    <w:rsid w:val="00CC6528"/>
    <w:rsid w:val="00CD4097"/>
    <w:rsid w:val="00CD4261"/>
    <w:rsid w:val="00CE3278"/>
    <w:rsid w:val="00CE436A"/>
    <w:rsid w:val="00CE7A12"/>
    <w:rsid w:val="00CF242F"/>
    <w:rsid w:val="00D01B6D"/>
    <w:rsid w:val="00D03F8A"/>
    <w:rsid w:val="00D04619"/>
    <w:rsid w:val="00D110F6"/>
    <w:rsid w:val="00D12E9A"/>
    <w:rsid w:val="00D171F7"/>
    <w:rsid w:val="00D27001"/>
    <w:rsid w:val="00D323A9"/>
    <w:rsid w:val="00D37480"/>
    <w:rsid w:val="00D44421"/>
    <w:rsid w:val="00D44C90"/>
    <w:rsid w:val="00D50E5F"/>
    <w:rsid w:val="00D533A0"/>
    <w:rsid w:val="00D62246"/>
    <w:rsid w:val="00D62FA0"/>
    <w:rsid w:val="00D6658E"/>
    <w:rsid w:val="00D754CE"/>
    <w:rsid w:val="00D8723E"/>
    <w:rsid w:val="00D92FBE"/>
    <w:rsid w:val="00DA6758"/>
    <w:rsid w:val="00DC49E8"/>
    <w:rsid w:val="00E0023A"/>
    <w:rsid w:val="00E027B1"/>
    <w:rsid w:val="00E104DF"/>
    <w:rsid w:val="00E1067A"/>
    <w:rsid w:val="00E165D8"/>
    <w:rsid w:val="00E267AF"/>
    <w:rsid w:val="00E324B2"/>
    <w:rsid w:val="00E43C71"/>
    <w:rsid w:val="00E453B3"/>
    <w:rsid w:val="00E55F37"/>
    <w:rsid w:val="00E632FE"/>
    <w:rsid w:val="00E63C85"/>
    <w:rsid w:val="00E70BF0"/>
    <w:rsid w:val="00E71011"/>
    <w:rsid w:val="00E85F60"/>
    <w:rsid w:val="00EA256C"/>
    <w:rsid w:val="00EA3835"/>
    <w:rsid w:val="00EA3967"/>
    <w:rsid w:val="00EA67F7"/>
    <w:rsid w:val="00EB0649"/>
    <w:rsid w:val="00EC17EF"/>
    <w:rsid w:val="00EC2427"/>
    <w:rsid w:val="00EF449D"/>
    <w:rsid w:val="00EF596E"/>
    <w:rsid w:val="00EF7A8E"/>
    <w:rsid w:val="00F000AA"/>
    <w:rsid w:val="00F14D7B"/>
    <w:rsid w:val="00F17CF1"/>
    <w:rsid w:val="00F23027"/>
    <w:rsid w:val="00F35B49"/>
    <w:rsid w:val="00F510CE"/>
    <w:rsid w:val="00F61B43"/>
    <w:rsid w:val="00F6584D"/>
    <w:rsid w:val="00F74629"/>
    <w:rsid w:val="00F75BFF"/>
    <w:rsid w:val="00F901C7"/>
    <w:rsid w:val="00F9051C"/>
    <w:rsid w:val="00F96105"/>
    <w:rsid w:val="00FA3518"/>
    <w:rsid w:val="00FB2E6A"/>
    <w:rsid w:val="00FC0E71"/>
    <w:rsid w:val="00FC31EA"/>
    <w:rsid w:val="00FD0457"/>
    <w:rsid w:val="00FE3B66"/>
    <w:rsid w:val="00FE77F7"/>
    <w:rsid w:val="00FF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3E412308"/>
  <w15:chartTrackingRefBased/>
  <w15:docId w15:val="{4B10EE5B-CC7B-47A8-9946-341CED4F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jc w:val="both"/>
      <w:outlineLvl w:val="4"/>
    </w:pPr>
    <w:rPr>
      <w:rFonts w:cs="Arial"/>
      <w:b/>
      <w:bCs/>
    </w:rPr>
  </w:style>
  <w:style w:type="paragraph" w:styleId="Heading6">
    <w:name w:val="heading 6"/>
    <w:basedOn w:val="Normal"/>
    <w:next w:val="Normal"/>
    <w:qFormat/>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Arial" w:hAnsi="Arial" w:cs="Arial"/>
      <w:b/>
      <w:bCs/>
      <w:kern w:val="32"/>
      <w:sz w:val="32"/>
      <w:szCs w:val="32"/>
      <w:lang w:val="en-US" w:eastAsia="en-US" w:bidi="ar-SA"/>
    </w:rPr>
  </w:style>
  <w:style w:type="paragraph" w:styleId="NormalWeb">
    <w:name w:val="Normal (Web)"/>
    <w:basedOn w:val="Normal"/>
    <w:semiHidden/>
    <w:pPr>
      <w:spacing w:before="100" w:beforeAutospacing="1" w:after="100" w:afterAutospacing="1"/>
    </w:pPr>
  </w:style>
  <w:style w:type="character" w:styleId="Strong">
    <w:name w:val="Strong"/>
    <w:qFormat/>
    <w:rPr>
      <w:b/>
      <w:bCs/>
    </w:rPr>
  </w:style>
  <w:style w:type="paragraph" w:styleId="TOC3">
    <w:name w:val="toc 3"/>
    <w:basedOn w:val="Normal"/>
    <w:next w:val="Normal"/>
    <w:autoRedefine/>
    <w:semiHidden/>
    <w:pPr>
      <w:ind w:left="480"/>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keepLines/>
      <w:jc w:val="both"/>
    </w:pPr>
  </w:style>
  <w:style w:type="character" w:styleId="PageNumber">
    <w:name w:val="page number"/>
    <w:basedOn w:val="DefaultParagraphFont"/>
    <w:semiHidden/>
  </w:style>
  <w:style w:type="paragraph" w:styleId="BodyText2">
    <w:name w:val="Body Text 2"/>
    <w:basedOn w:val="Normal"/>
    <w:semiHidden/>
    <w:pPr>
      <w:spacing w:after="120" w:line="480" w:lineRule="auto"/>
    </w:pPr>
  </w:style>
  <w:style w:type="paragraph" w:styleId="TOC2">
    <w:name w:val="toc 2"/>
    <w:basedOn w:val="Normal"/>
    <w:next w:val="Normal"/>
    <w:autoRedefine/>
    <w:semiHidden/>
    <w:pPr>
      <w:ind w:left="240"/>
    </w:pPr>
  </w:style>
  <w:style w:type="paragraph" w:styleId="TOC4">
    <w:name w:val="toc 4"/>
    <w:basedOn w:val="Normal"/>
    <w:next w:val="Normal"/>
    <w:autoRedefine/>
    <w:semiHidden/>
    <w:pPr>
      <w:ind w:left="720"/>
    </w:pPr>
  </w:style>
  <w:style w:type="paragraph" w:styleId="TOC1">
    <w:name w:val="toc 1"/>
    <w:basedOn w:val="Normal"/>
    <w:next w:val="Normal"/>
    <w:autoRedefine/>
    <w:semiHidden/>
  </w:style>
  <w:style w:type="paragraph" w:customStyle="1" w:styleId="msonormal0">
    <w:name w:val="”msonormal”"/>
    <w:basedOn w:val="Normal"/>
    <w:pPr>
      <w:spacing w:before="100" w:beforeAutospacing="1" w:after="100" w:afterAutospacing="1"/>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BodyText3">
    <w:name w:val="Body Text 3"/>
    <w:basedOn w:val="Normal"/>
    <w:semiHidden/>
    <w:pPr>
      <w:jc w:val="both"/>
    </w:pPr>
    <w:rPr>
      <w:rFonts w:cs="Arial"/>
      <w:color w:val="000000"/>
    </w:rPr>
  </w:style>
  <w:style w:type="paragraph" w:customStyle="1" w:styleId="CMBold14">
    <w:name w:val="CM Bold 14"/>
    <w:basedOn w:val="Normal"/>
    <w:rsid w:val="009A0B31"/>
    <w:pPr>
      <w:spacing w:before="120" w:after="120"/>
    </w:pPr>
    <w:rPr>
      <w:shadow/>
      <w:noProof/>
    </w:rPr>
  </w:style>
  <w:style w:type="paragraph" w:styleId="BodyTextIndent3">
    <w:name w:val="Body Text Indent 3"/>
    <w:basedOn w:val="Normal"/>
    <w:link w:val="BodyTextIndent3Char"/>
    <w:rsid w:val="009A0B31"/>
    <w:pPr>
      <w:spacing w:after="120"/>
      <w:ind w:left="360"/>
    </w:pPr>
    <w:rPr>
      <w:sz w:val="16"/>
      <w:szCs w:val="16"/>
    </w:rPr>
  </w:style>
  <w:style w:type="character" w:customStyle="1" w:styleId="BodyTextIndent3Char">
    <w:name w:val="Body Text Indent 3 Char"/>
    <w:basedOn w:val="DefaultParagraphFont"/>
    <w:link w:val="BodyTextIndent3"/>
    <w:rsid w:val="009A0B31"/>
    <w:rPr>
      <w:sz w:val="16"/>
      <w:szCs w:val="16"/>
    </w:rPr>
  </w:style>
  <w:style w:type="paragraph" w:styleId="BalloonText">
    <w:name w:val="Balloon Text"/>
    <w:basedOn w:val="Normal"/>
    <w:link w:val="BalloonTextChar"/>
    <w:uiPriority w:val="99"/>
    <w:semiHidden/>
    <w:unhideWhenUsed/>
    <w:rsid w:val="00446D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D05"/>
    <w:rPr>
      <w:rFonts w:ascii="Segoe UI" w:hAnsi="Segoe UI" w:cs="Segoe UI"/>
      <w:sz w:val="18"/>
      <w:szCs w:val="18"/>
    </w:rPr>
  </w:style>
  <w:style w:type="character" w:customStyle="1" w:styleId="FooterChar">
    <w:name w:val="Footer Char"/>
    <w:basedOn w:val="DefaultParagraphFont"/>
    <w:link w:val="Footer"/>
    <w:uiPriority w:val="99"/>
    <w:rsid w:val="000048FC"/>
    <w:rPr>
      <w:sz w:val="24"/>
      <w:szCs w:val="24"/>
    </w:rPr>
  </w:style>
  <w:style w:type="paragraph" w:styleId="BodyTextIndent2">
    <w:name w:val="Body Text Indent 2"/>
    <w:basedOn w:val="Normal"/>
    <w:link w:val="BodyTextIndent2Char"/>
    <w:uiPriority w:val="99"/>
    <w:semiHidden/>
    <w:unhideWhenUsed/>
    <w:rsid w:val="0076377F"/>
    <w:pPr>
      <w:spacing w:after="120" w:line="480" w:lineRule="auto"/>
      <w:ind w:left="360"/>
    </w:pPr>
  </w:style>
  <w:style w:type="character" w:customStyle="1" w:styleId="BodyTextIndent2Char">
    <w:name w:val="Body Text Indent 2 Char"/>
    <w:basedOn w:val="DefaultParagraphFont"/>
    <w:link w:val="BodyTextIndent2"/>
    <w:uiPriority w:val="99"/>
    <w:semiHidden/>
    <w:rsid w:val="0076377F"/>
    <w:rPr>
      <w:sz w:val="24"/>
      <w:szCs w:val="24"/>
    </w:rPr>
  </w:style>
  <w:style w:type="paragraph" w:styleId="NoSpacing">
    <w:name w:val="No Spacing"/>
    <w:uiPriority w:val="1"/>
    <w:qFormat/>
    <w:rsid w:val="005457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11107">
      <w:bodyDiv w:val="1"/>
      <w:marLeft w:val="0"/>
      <w:marRight w:val="0"/>
      <w:marTop w:val="0"/>
      <w:marBottom w:val="0"/>
      <w:divBdr>
        <w:top w:val="none" w:sz="0" w:space="0" w:color="auto"/>
        <w:left w:val="none" w:sz="0" w:space="0" w:color="auto"/>
        <w:bottom w:val="none" w:sz="0" w:space="0" w:color="auto"/>
        <w:right w:val="none" w:sz="0" w:space="0" w:color="auto"/>
      </w:divBdr>
    </w:div>
    <w:div w:id="241990653">
      <w:bodyDiv w:val="1"/>
      <w:marLeft w:val="0"/>
      <w:marRight w:val="0"/>
      <w:marTop w:val="0"/>
      <w:marBottom w:val="0"/>
      <w:divBdr>
        <w:top w:val="none" w:sz="0" w:space="0" w:color="auto"/>
        <w:left w:val="none" w:sz="0" w:space="0" w:color="auto"/>
        <w:bottom w:val="none" w:sz="0" w:space="0" w:color="auto"/>
        <w:right w:val="none" w:sz="0" w:space="0" w:color="auto"/>
      </w:divBdr>
    </w:div>
    <w:div w:id="340742038">
      <w:bodyDiv w:val="1"/>
      <w:marLeft w:val="0"/>
      <w:marRight w:val="0"/>
      <w:marTop w:val="0"/>
      <w:marBottom w:val="0"/>
      <w:divBdr>
        <w:top w:val="none" w:sz="0" w:space="0" w:color="auto"/>
        <w:left w:val="none" w:sz="0" w:space="0" w:color="auto"/>
        <w:bottom w:val="none" w:sz="0" w:space="0" w:color="auto"/>
        <w:right w:val="none" w:sz="0" w:space="0" w:color="auto"/>
      </w:divBdr>
    </w:div>
    <w:div w:id="462580922">
      <w:bodyDiv w:val="1"/>
      <w:marLeft w:val="0"/>
      <w:marRight w:val="0"/>
      <w:marTop w:val="0"/>
      <w:marBottom w:val="0"/>
      <w:divBdr>
        <w:top w:val="none" w:sz="0" w:space="0" w:color="auto"/>
        <w:left w:val="none" w:sz="0" w:space="0" w:color="auto"/>
        <w:bottom w:val="none" w:sz="0" w:space="0" w:color="auto"/>
        <w:right w:val="none" w:sz="0" w:space="0" w:color="auto"/>
      </w:divBdr>
    </w:div>
    <w:div w:id="889683456">
      <w:bodyDiv w:val="1"/>
      <w:marLeft w:val="0"/>
      <w:marRight w:val="0"/>
      <w:marTop w:val="0"/>
      <w:marBottom w:val="0"/>
      <w:divBdr>
        <w:top w:val="none" w:sz="0" w:space="0" w:color="auto"/>
        <w:left w:val="none" w:sz="0" w:space="0" w:color="auto"/>
        <w:bottom w:val="none" w:sz="0" w:space="0" w:color="auto"/>
        <w:right w:val="none" w:sz="0" w:space="0" w:color="auto"/>
      </w:divBdr>
    </w:div>
    <w:div w:id="965157055">
      <w:bodyDiv w:val="1"/>
      <w:marLeft w:val="0"/>
      <w:marRight w:val="0"/>
      <w:marTop w:val="0"/>
      <w:marBottom w:val="0"/>
      <w:divBdr>
        <w:top w:val="none" w:sz="0" w:space="0" w:color="auto"/>
        <w:left w:val="none" w:sz="0" w:space="0" w:color="auto"/>
        <w:bottom w:val="none" w:sz="0" w:space="0" w:color="auto"/>
        <w:right w:val="none" w:sz="0" w:space="0" w:color="auto"/>
      </w:divBdr>
    </w:div>
    <w:div w:id="1414158143">
      <w:bodyDiv w:val="1"/>
      <w:marLeft w:val="0"/>
      <w:marRight w:val="0"/>
      <w:marTop w:val="0"/>
      <w:marBottom w:val="0"/>
      <w:divBdr>
        <w:top w:val="none" w:sz="0" w:space="0" w:color="auto"/>
        <w:left w:val="none" w:sz="0" w:space="0" w:color="auto"/>
        <w:bottom w:val="none" w:sz="0" w:space="0" w:color="auto"/>
        <w:right w:val="none" w:sz="0" w:space="0" w:color="auto"/>
      </w:divBdr>
    </w:div>
    <w:div w:id="1650204659">
      <w:bodyDiv w:val="1"/>
      <w:marLeft w:val="0"/>
      <w:marRight w:val="0"/>
      <w:marTop w:val="0"/>
      <w:marBottom w:val="0"/>
      <w:divBdr>
        <w:top w:val="none" w:sz="0" w:space="0" w:color="auto"/>
        <w:left w:val="none" w:sz="0" w:space="0" w:color="auto"/>
        <w:bottom w:val="none" w:sz="0" w:space="0" w:color="auto"/>
        <w:right w:val="none" w:sz="0" w:space="0" w:color="auto"/>
      </w:divBdr>
    </w:div>
    <w:div w:id="2096197962">
      <w:bodyDiv w:val="1"/>
      <w:marLeft w:val="0"/>
      <w:marRight w:val="0"/>
      <w:marTop w:val="0"/>
      <w:marBottom w:val="0"/>
      <w:divBdr>
        <w:top w:val="none" w:sz="0" w:space="0" w:color="auto"/>
        <w:left w:val="none" w:sz="0" w:space="0" w:color="auto"/>
        <w:bottom w:val="none" w:sz="0" w:space="0" w:color="auto"/>
        <w:right w:val="none" w:sz="0" w:space="0" w:color="auto"/>
      </w:divBdr>
    </w:div>
    <w:div w:id="214692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la-crosse.wi.u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o.la-crosse.wi.us" TargetMode="External"/><Relationship Id="rId17" Type="http://schemas.openxmlformats.org/officeDocument/2006/relationships/hyperlink" Target="http://www.co.la-crosse.wi.us/RFP/default.htm" TargetMode="External"/><Relationship Id="rId2" Type="http://schemas.openxmlformats.org/officeDocument/2006/relationships/customXml" Target="../customXml/item2.xml"/><Relationship Id="rId16" Type="http://schemas.openxmlformats.org/officeDocument/2006/relationships/hyperlink" Target="https://network.demandstar.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ostad.bryan@co.la-crosse.wi.u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boecher@lacrossecounty.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48F481F0D4414885DF1B2559652D2C" ma:contentTypeVersion="9" ma:contentTypeDescription="Create a new document." ma:contentTypeScope="" ma:versionID="962655963bd8814435b1c537efcec32d">
  <xsd:schema xmlns:xsd="http://www.w3.org/2001/XMLSchema" xmlns:xs="http://www.w3.org/2001/XMLSchema" xmlns:p="http://schemas.microsoft.com/office/2006/metadata/properties" xmlns:ns3="b26fd83e-e114-4dfd-b6fb-7471b25e09f8" targetNamespace="http://schemas.microsoft.com/office/2006/metadata/properties" ma:root="true" ma:fieldsID="966bc7c4d3c02b24661ab5cae655bfc6" ns3:_="">
    <xsd:import namespace="b26fd83e-e114-4dfd-b6fb-7471b25e09f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fd83e-e114-4dfd-b6fb-7471b25e0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22196-0868-4317-B2A0-21EE2FA7E7F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b26fd83e-e114-4dfd-b6fb-7471b25e09f8"/>
    <ds:schemaRef ds:uri="http://www.w3.org/XML/1998/namespace"/>
  </ds:schemaRefs>
</ds:datastoreItem>
</file>

<file path=customXml/itemProps2.xml><?xml version="1.0" encoding="utf-8"?>
<ds:datastoreItem xmlns:ds="http://schemas.openxmlformats.org/officeDocument/2006/customXml" ds:itemID="{95E0FBF3-02DE-4EBC-BEB9-B9DA8A00F637}">
  <ds:schemaRefs>
    <ds:schemaRef ds:uri="http://schemas.microsoft.com/sharepoint/v3/contenttype/forms"/>
  </ds:schemaRefs>
</ds:datastoreItem>
</file>

<file path=customXml/itemProps3.xml><?xml version="1.0" encoding="utf-8"?>
<ds:datastoreItem xmlns:ds="http://schemas.openxmlformats.org/officeDocument/2006/customXml" ds:itemID="{A86A4E5E-9BFF-4E88-9791-A37D91553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fd83e-e114-4dfd-b6fb-7471b25e0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4BCF7D-BE4C-420B-A0FC-E6D876F49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3665</Words>
  <Characters>22064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April 24, 2007</vt:lpstr>
    </vt:vector>
  </TitlesOfParts>
  <Company>City of Eau Claire</Company>
  <LinksUpToDate>false</LinksUpToDate>
  <CharactersWithSpaces>25678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24, 2007</dc:title>
  <dc:subject/>
  <dc:creator>RYAN</dc:creator>
  <cp:keywords/>
  <cp:lastModifiedBy>Bryan Jostad</cp:lastModifiedBy>
  <cp:revision>11</cp:revision>
  <cp:lastPrinted>2020-06-03T20:08:00Z</cp:lastPrinted>
  <dcterms:created xsi:type="dcterms:W3CDTF">2020-06-08T12:47:00Z</dcterms:created>
  <dcterms:modified xsi:type="dcterms:W3CDTF">2020-06-17T21:05:00Z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0x0101009348F481F0D4414885DF1B2559652D2C</vt:lpwstr>
  </property>
</Properties>
</file>